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FE5B64B" w:rsidR="002717C6" w:rsidRDefault="00900476" w:rsidP="002717C6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480D5F49" w:rsidR="002717C6" w:rsidRDefault="00900476" w:rsidP="002717C6">
            <w:pPr>
              <w:rPr>
                <w:b/>
              </w:rPr>
            </w:pPr>
            <w:r>
              <w:rPr>
                <w:b/>
              </w:rPr>
              <w:t>CIENCIAS NATURALES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7C54B620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</w:t>
      </w:r>
      <w:r w:rsidR="00900476">
        <w:rPr>
          <w:b/>
        </w:rPr>
        <w:t xml:space="preserve"> correo </w:t>
      </w:r>
      <w:hyperlink r:id="rId6" w:history="1">
        <w:r w:rsidR="00900476" w:rsidRPr="001738FA">
          <w:rPr>
            <w:rStyle w:val="Hipervnculo"/>
            <w:b/>
          </w:rPr>
          <w:t>dayson.moreno@colegio-mineralelteniente.cl</w:t>
        </w:r>
      </w:hyperlink>
      <w:r w:rsidR="00900476">
        <w:rPr>
          <w:b/>
        </w:rPr>
        <w:t xml:space="preserve"> 3°A                                                  </w:t>
      </w:r>
      <w:r w:rsidR="00900476">
        <w:rPr>
          <w:b/>
        </w:rPr>
        <w:t xml:space="preserve">             </w:t>
      </w:r>
      <w:hyperlink r:id="rId7" w:history="1">
        <w:r w:rsidR="00900476" w:rsidRPr="001738FA">
          <w:rPr>
            <w:rStyle w:val="Hipervnculo"/>
            <w:b/>
          </w:rPr>
          <w:t>carla.veliz@colegio-mineralelteniente.cl</w:t>
        </w:r>
      </w:hyperlink>
      <w:r w:rsidR="00900476">
        <w:rPr>
          <w:b/>
        </w:rPr>
        <w:t xml:space="preserve"> 3B  </w:t>
      </w:r>
      <w:hyperlink r:id="rId8" w:history="1">
        <w:r w:rsidR="00900476" w:rsidRPr="001738FA">
          <w:rPr>
            <w:rStyle w:val="Hipervnculo"/>
            <w:b/>
          </w:rPr>
          <w:t>monica.rodriguez@colegio-mineralelteniente.cl</w:t>
        </w:r>
      </w:hyperlink>
      <w:r w:rsidR="00900476">
        <w:rPr>
          <w:b/>
        </w:rPr>
        <w:t xml:space="preserve">  3°C</w:t>
      </w:r>
      <w:r w:rsidR="00900476" w:rsidRPr="004749E2">
        <w:rPr>
          <w:b/>
        </w:rPr>
        <w:t xml:space="preserve"> </w:t>
      </w:r>
      <w:r w:rsidR="00900476">
        <w:rPr>
          <w:b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 </w:t>
      </w:r>
      <w:r w:rsidR="00900476">
        <w:rPr>
          <w:b/>
        </w:rPr>
        <w:t>29-05-2020</w:t>
      </w:r>
      <w:bookmarkStart w:id="0" w:name="_GoBack"/>
      <w:bookmarkEnd w:id="0"/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03"/>
        <w:gridCol w:w="4095"/>
        <w:gridCol w:w="4085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03487E09" w14:textId="77777777" w:rsidR="00A947AC" w:rsidRDefault="00A947AC" w:rsidP="002717C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A0B52E5" w14:textId="65DA5053" w:rsidR="00163B35" w:rsidRDefault="00A947AC" w:rsidP="002717C6">
            <w:pPr>
              <w:rPr>
                <w:b/>
              </w:rPr>
            </w:pPr>
            <w:r>
              <w:rPr>
                <w:b/>
              </w:rPr>
              <w:t xml:space="preserve">Distinguir fuentes naturales y artificiales de luz, como el sol, las ampolletas, el fuego y otras. </w:t>
            </w:r>
          </w:p>
          <w:p w14:paraId="77E86716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77777777" w:rsidR="00163B35" w:rsidRDefault="00163B35" w:rsidP="002717C6">
            <w:pPr>
              <w:rPr>
                <w:b/>
              </w:rPr>
            </w:pPr>
          </w:p>
          <w:p w14:paraId="3295E3EC" w14:textId="0F17D8BE" w:rsidR="00163B35" w:rsidRDefault="00A947AC" w:rsidP="002717C6">
            <w:pPr>
              <w:rPr>
                <w:b/>
              </w:rPr>
            </w:pPr>
            <w:r>
              <w:rPr>
                <w:b/>
              </w:rPr>
              <w:t xml:space="preserve">Distinguir fuentes naturales y artificiales de luz, como el sol, las ampolletas, el fuego y otras. 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22E05CA7" w:rsidR="00163B35" w:rsidRDefault="00A947AC" w:rsidP="002717C6">
            <w:pPr>
              <w:rPr>
                <w:b/>
              </w:rPr>
            </w:pPr>
            <w:r>
              <w:rPr>
                <w:b/>
              </w:rPr>
              <w:t xml:space="preserve">Reconocer fuentes luminosas e identificar acciones que contribuyen al uso responsable de energía. 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2DD117E4" w14:textId="77777777" w:rsidR="00A947AC" w:rsidRDefault="00A947AC" w:rsidP="00A947AC">
            <w:pPr>
              <w:rPr>
                <w:b/>
              </w:rPr>
            </w:pPr>
            <w:r>
              <w:rPr>
                <w:b/>
              </w:rPr>
              <w:t xml:space="preserve">Reconocer fuentes luminosas e identificar acciones que contribuyen al uso responsable de energía. </w:t>
            </w: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6EF2270B" w14:textId="1EC7ED55" w:rsidR="00163B35" w:rsidRDefault="00A947AC" w:rsidP="002717C6">
            <w:pPr>
              <w:rPr>
                <w:b/>
              </w:rPr>
            </w:pPr>
            <w:r>
              <w:rPr>
                <w:b/>
              </w:rPr>
              <w:t>Identificar y demostrar las propiedades de la luz.</w:t>
            </w: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1D74C12A" w:rsidR="00163B35" w:rsidRDefault="00A947AC" w:rsidP="002717C6">
            <w:pPr>
              <w:rPr>
                <w:b/>
              </w:rPr>
            </w:pPr>
            <w:r>
              <w:rPr>
                <w:b/>
              </w:rPr>
              <w:t xml:space="preserve">Investigar las propiedades de la luz, propagación, Reflexión, refracción de la luz. 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554E2FB5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lastRenderedPageBreak/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270F4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B2560"/>
    <w:rsid w:val="00900476"/>
    <w:rsid w:val="00976854"/>
    <w:rsid w:val="009C0DAC"/>
    <w:rsid w:val="009F3422"/>
    <w:rsid w:val="00A11809"/>
    <w:rsid w:val="00A947AC"/>
    <w:rsid w:val="00AA7A1C"/>
    <w:rsid w:val="00B62A23"/>
    <w:rsid w:val="00BB3AB0"/>
    <w:rsid w:val="00C46490"/>
    <w:rsid w:val="00C74E72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04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0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rodriguez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a.veli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yson.moreno@colegio-mineralelteniente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maka</cp:lastModifiedBy>
  <cp:revision>4</cp:revision>
  <cp:lastPrinted>2020-05-13T12:59:00Z</cp:lastPrinted>
  <dcterms:created xsi:type="dcterms:W3CDTF">2020-05-18T14:27:00Z</dcterms:created>
  <dcterms:modified xsi:type="dcterms:W3CDTF">2020-05-19T01:49:00Z</dcterms:modified>
</cp:coreProperties>
</file>