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01" w:rsidRDefault="00C1412B" w:rsidP="00C1412B">
      <w:pPr>
        <w:jc w:val="center"/>
        <w:rPr>
          <w:b/>
        </w:rPr>
      </w:pPr>
      <w:r>
        <w:rPr>
          <w:b/>
        </w:rPr>
        <w:t xml:space="preserve">                                          </w:t>
      </w:r>
    </w:p>
    <w:p w:rsidR="009148B4" w:rsidRDefault="00C27223" w:rsidP="00C1412B">
      <w:pPr>
        <w:jc w:val="center"/>
        <w:rPr>
          <w:b/>
        </w:rPr>
      </w:pPr>
      <w:r>
        <w:rPr>
          <w:b/>
        </w:rPr>
        <w:t>G</w:t>
      </w:r>
      <w:r w:rsidR="00BE56C2" w:rsidRPr="00BE56C2">
        <w:rPr>
          <w:b/>
        </w:rPr>
        <w:t>UIA DE APRENDIZAJE UNIDAD 1</w:t>
      </w:r>
      <w:r w:rsidR="00C1412B">
        <w:rPr>
          <w:b/>
        </w:rPr>
        <w:t xml:space="preserve">                                       </w:t>
      </w:r>
      <w:r w:rsidR="007E55AA">
        <w:rPr>
          <w:b/>
        </w:rPr>
        <w:t xml:space="preserve">N° DE GUÍA: </w:t>
      </w:r>
      <w:r w:rsidR="00970A94">
        <w:rPr>
          <w:b/>
        </w:rPr>
        <w:t>2</w:t>
      </w:r>
    </w:p>
    <w:p w:rsidR="00D6522C" w:rsidRDefault="00BE56C2" w:rsidP="00870601">
      <w:pPr>
        <w:spacing w:line="240" w:lineRule="auto"/>
        <w:rPr>
          <w:b/>
        </w:rPr>
      </w:pPr>
      <w:r w:rsidRPr="00BE56C2">
        <w:rPr>
          <w:b/>
        </w:rPr>
        <w:t xml:space="preserve">RECURSO: </w:t>
      </w:r>
      <w:r w:rsidR="00EF0073">
        <w:rPr>
          <w:b/>
        </w:rPr>
        <w:t xml:space="preserve"> </w:t>
      </w:r>
      <w:hyperlink r:id="rId7" w:history="1">
        <w:r w:rsidR="00D6522C">
          <w:rPr>
            <w:rStyle w:val="Hipervnculo"/>
          </w:rPr>
          <w:t>https://www.youtube.com/watch?v=CX4nAKEN3QM</w:t>
        </w:r>
      </w:hyperlink>
    </w:p>
    <w:p w:rsidR="007E55AA" w:rsidRDefault="00870601" w:rsidP="00D6522C">
      <w:pPr>
        <w:spacing w:line="240" w:lineRule="auto"/>
      </w:pPr>
      <w:r>
        <w:rPr>
          <w:b/>
        </w:rPr>
        <w:t xml:space="preserve"> Escuchar</w:t>
      </w:r>
      <w:r w:rsidR="00D6522C">
        <w:rPr>
          <w:b/>
        </w:rPr>
        <w:t>:</w:t>
      </w:r>
      <w:r>
        <w:rPr>
          <w:b/>
        </w:rPr>
        <w:t xml:space="preserve"> </w:t>
      </w:r>
      <w:hyperlink r:id="rId8" w:history="1">
        <w:r w:rsidR="00D6522C">
          <w:rPr>
            <w:rStyle w:val="Hipervnculo"/>
          </w:rPr>
          <w:t>https://www.youtube.com/watch?v=MpK8zgG9oV0</w:t>
        </w:r>
      </w:hyperlink>
    </w:p>
    <w:p w:rsidR="00BE56C2" w:rsidRDefault="00BE56C2" w:rsidP="00BE56C2">
      <w:r>
        <w:t xml:space="preserve">ASIGNATURA: </w:t>
      </w:r>
      <w:r w:rsidR="00EF0073">
        <w:t xml:space="preserve">Música 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4F53B6">
        <w:t xml:space="preserve"> 3</w:t>
      </w:r>
      <w:r w:rsidR="00C1412B">
        <w:t xml:space="preserve">° Básico </w:t>
      </w:r>
      <w:r w:rsidR="004F53B6">
        <w:t xml:space="preserve">      </w:t>
      </w:r>
      <w:r w:rsidR="0035270E">
        <w:t>LETRA: ______</w:t>
      </w:r>
      <w:r>
        <w:t xml:space="preserve"> FECHA: __________________</w:t>
      </w:r>
    </w:p>
    <w:p w:rsidR="00C1412B" w:rsidRDefault="00BE56C2" w:rsidP="00EF0073">
      <w:pPr>
        <w:spacing w:after="0" w:line="240" w:lineRule="auto"/>
        <w:jc w:val="both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>
        <w:t xml:space="preserve">O.A: </w:t>
      </w:r>
      <w:r w:rsidR="006A1A62" w:rsidRPr="006A1A62">
        <w:rPr>
          <w:rFonts w:ascii="Arial" w:hAnsi="Arial" w:cs="Arial"/>
          <w:color w:val="4D4D4D"/>
          <w:sz w:val="20"/>
          <w:szCs w:val="20"/>
          <w:shd w:val="clear" w:color="auto" w:fill="FFFFFF"/>
        </w:rPr>
        <w:t>Escuchar cualidades del sonido (altura, timbre, intensidad, duración) y elementos del lenguaje musical (pulsos, acentos, patrones, reiteraciones, contrastes, variaciones, dinámica, tempo, preguntas-respuestas, secciones, A-AB-ABA) y representarlos de distintas formas.</w:t>
      </w:r>
    </w:p>
    <w:p w:rsidR="002D7014" w:rsidRDefault="002D7014" w:rsidP="00EF0073">
      <w:pPr>
        <w:spacing w:after="0" w:line="240" w:lineRule="auto"/>
        <w:jc w:val="both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p w:rsidR="00870601" w:rsidRDefault="00870601" w:rsidP="00EF0073">
      <w:pPr>
        <w:spacing w:after="0" w:line="240" w:lineRule="auto"/>
        <w:jc w:val="both"/>
        <w:rPr>
          <w:rFonts w:ascii="Arial" w:hAnsi="Arial" w:cs="Arial"/>
          <w:color w:val="4D4D4D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D4D4D"/>
          <w:sz w:val="28"/>
          <w:szCs w:val="28"/>
          <w:shd w:val="clear" w:color="auto" w:fill="FFFFFF"/>
        </w:rPr>
        <w:t>Actividad:</w:t>
      </w:r>
    </w:p>
    <w:p w:rsidR="00870601" w:rsidRDefault="00870601" w:rsidP="00EF0073">
      <w:pPr>
        <w:spacing w:after="0" w:line="240" w:lineRule="auto"/>
        <w:jc w:val="both"/>
        <w:rPr>
          <w:rFonts w:ascii="Arial" w:hAnsi="Arial" w:cs="Arial"/>
          <w:color w:val="4D4D4D"/>
          <w:sz w:val="28"/>
          <w:szCs w:val="28"/>
          <w:shd w:val="clear" w:color="auto" w:fill="FFFFFF"/>
        </w:rPr>
      </w:pPr>
    </w:p>
    <w:p w:rsidR="00C27223" w:rsidRDefault="00C27223" w:rsidP="00EF0073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27223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Lee este mapa conceptual y luego </w:t>
      </w:r>
      <w:r w:rsidRPr="00C27223">
        <w:rPr>
          <w:rFonts w:asciiTheme="majorHAnsi" w:hAnsiTheme="majorHAnsi"/>
          <w:sz w:val="28"/>
          <w:szCs w:val="28"/>
        </w:rPr>
        <w:t>escucha música</w:t>
      </w:r>
      <w:r>
        <w:rPr>
          <w:rFonts w:asciiTheme="majorHAnsi" w:hAnsiTheme="majorHAnsi"/>
          <w:sz w:val="28"/>
          <w:szCs w:val="28"/>
        </w:rPr>
        <w:t xml:space="preserve"> folklórica </w:t>
      </w:r>
      <w:r w:rsidRPr="00C27223">
        <w:rPr>
          <w:rFonts w:asciiTheme="majorHAnsi" w:hAnsiTheme="majorHAnsi"/>
          <w:sz w:val="28"/>
          <w:szCs w:val="28"/>
        </w:rPr>
        <w:t xml:space="preserve"> </w:t>
      </w:r>
      <w:hyperlink r:id="rId9" w:history="1">
        <w:r w:rsidRPr="002263E1">
          <w:rPr>
            <w:rStyle w:val="Hipervnculo"/>
            <w:rFonts w:asciiTheme="majorHAnsi" w:hAnsiTheme="majorHAnsi"/>
            <w:color w:val="0070C0"/>
            <w:sz w:val="28"/>
            <w:szCs w:val="28"/>
          </w:rPr>
          <w:t>https://www.youtube.com/watch?v=QaCVsohC2jo</w:t>
        </w:r>
      </w:hyperlink>
      <w:r>
        <w:rPr>
          <w:rFonts w:asciiTheme="majorHAnsi" w:hAnsiTheme="majorHAnsi"/>
          <w:sz w:val="28"/>
          <w:szCs w:val="28"/>
        </w:rPr>
        <w:t xml:space="preserve"> </w:t>
      </w:r>
      <w:r w:rsidRPr="00C27223">
        <w:rPr>
          <w:rFonts w:asciiTheme="majorHAnsi" w:hAnsiTheme="majorHAnsi"/>
          <w:sz w:val="28"/>
          <w:szCs w:val="28"/>
        </w:rPr>
        <w:t xml:space="preserve">. diferencia la altura , </w:t>
      </w:r>
      <w:r>
        <w:rPr>
          <w:rFonts w:asciiTheme="majorHAnsi" w:hAnsiTheme="majorHAnsi"/>
          <w:sz w:val="28"/>
          <w:szCs w:val="28"/>
        </w:rPr>
        <w:t>duración , intensidad y timbre de estos clásicos de nuestro país .</w:t>
      </w:r>
    </w:p>
    <w:p w:rsidR="00C27223" w:rsidRDefault="00C27223" w:rsidP="00EF0073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Diferencia que música es de la ZON NORTE ,CENTRO Y SUR d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>e Chile .</w:t>
      </w:r>
    </w:p>
    <w:p w:rsidR="00C27223" w:rsidRDefault="00C27223" w:rsidP="00EF0073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noProof/>
          <w:sz w:val="20"/>
          <w:szCs w:val="20"/>
          <w:lang w:eastAsia="es-CL"/>
        </w:rPr>
        <w:drawing>
          <wp:inline distT="0" distB="0" distL="0" distR="0">
            <wp:extent cx="7020560" cy="4790500"/>
            <wp:effectExtent l="19050" t="0" r="889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47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23" w:rsidRDefault="00824649" w:rsidP="00C27223">
      <w:r>
        <w:rPr>
          <w:rFonts w:ascii="Lucida Handwriting" w:hAnsi="Lucida Handwriting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142875</wp:posOffset>
                </wp:positionV>
                <wp:extent cx="2380615" cy="993140"/>
                <wp:effectExtent l="98425" t="10795" r="6985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993140"/>
                        </a:xfrm>
                        <a:prstGeom prst="cloudCallout">
                          <a:avLst>
                            <a:gd name="adj1" fmla="val -47597"/>
                            <a:gd name="adj2" fmla="val 23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63E1" w:rsidRPr="002263E1" w:rsidRDefault="002263E1" w:rsidP="002263E1">
                            <w:pPr>
                              <w:pStyle w:val="Ttulo1"/>
                              <w:shd w:val="clear" w:color="auto" w:fill="F9F9F9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t>¿Qué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es una overtura </w:t>
                            </w:r>
                            <w:r w:rsidRPr="002263E1">
                              <w:rPr>
                                <w:rFonts w:ascii="Arial" w:hAnsi="Arial" w:cs="Arial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C27223" w:rsidRDefault="00C27223" w:rsidP="00C272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margin-left:309.7pt;margin-top:11.25pt;width:187.45pt;height:7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" adj="519,15910">
                <v:textbox>
                  <w:txbxContent>
                    <w:p w:rsidR="002263E1" w:rsidRPr="002263E1" w:rsidRDefault="002263E1" w:rsidP="002263E1">
                      <w:pPr>
                        <w:pStyle w:val="Ttulo1"/>
                        <w:shd w:val="clear" w:color="auto" w:fill="F9F9F9"/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t>¿Qué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es una overtura </w:t>
                      </w:r>
                      <w:r w:rsidRPr="002263E1">
                        <w:rPr>
                          <w:rFonts w:ascii="Arial" w:hAnsi="Arial" w:cs="Arial"/>
                          <w:b w:val="0"/>
                          <w:bCs w:val="0"/>
                          <w:sz w:val="32"/>
                          <w:szCs w:val="32"/>
                        </w:rPr>
                        <w:t>?</w:t>
                      </w:r>
                    </w:p>
                    <w:p w:rsidR="00C27223" w:rsidRDefault="00C27223" w:rsidP="00C27223"/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238125</wp:posOffset>
                </wp:positionV>
                <wp:extent cx="2380615" cy="993140"/>
                <wp:effectExtent l="99695" t="10795" r="571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993140"/>
                        </a:xfrm>
                        <a:prstGeom prst="cloudCallout">
                          <a:avLst>
                            <a:gd name="adj1" fmla="val -47597"/>
                            <a:gd name="adj2" fmla="val 23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63E1" w:rsidRPr="002263E1" w:rsidRDefault="002263E1" w:rsidP="002263E1">
                            <w:pPr>
                              <w:pStyle w:val="Ttulo1"/>
                              <w:shd w:val="clear" w:color="auto" w:fill="F9F9F9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t>¿</w:t>
                            </w:r>
                            <w:r w:rsidRPr="002263E1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Quién es </w:t>
                            </w:r>
                            <w:r w:rsidRPr="002263E1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Gastón Soublette</w:t>
                            </w:r>
                            <w:r w:rsidRPr="002263E1">
                              <w:rPr>
                                <w:rFonts w:ascii="Arial" w:hAnsi="Arial" w:cs="Arial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:rsidR="00C27223" w:rsidRDefault="002263E1" w:rsidP="00C27223">
                            <w:r>
                              <w:t xml:space="preserve"> </w:t>
                            </w:r>
                            <w:r w:rsidR="00C27223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06" style="position:absolute;margin-left:15.05pt;margin-top:18.75pt;width:187.45pt;height:7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" adj="519,15910">
                <v:textbox>
                  <w:txbxContent>
                    <w:p w:rsidR="002263E1" w:rsidRPr="002263E1" w:rsidRDefault="002263E1" w:rsidP="002263E1">
                      <w:pPr>
                        <w:pStyle w:val="Ttulo1"/>
                        <w:shd w:val="clear" w:color="auto" w:fill="F9F9F9"/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t>¿</w:t>
                      </w:r>
                      <w:r w:rsidRPr="002263E1">
                        <w:rPr>
                          <w:b w:val="0"/>
                          <w:sz w:val="24"/>
                          <w:szCs w:val="24"/>
                        </w:rPr>
                        <w:t xml:space="preserve">Quién es </w:t>
                      </w:r>
                      <w:r w:rsidRPr="002263E1"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Gastón Soublette</w:t>
                      </w:r>
                      <w:r w:rsidRPr="002263E1">
                        <w:rPr>
                          <w:rFonts w:ascii="Arial" w:hAnsi="Arial" w:cs="Arial"/>
                          <w:b w:val="0"/>
                          <w:bCs w:val="0"/>
                          <w:sz w:val="32"/>
                          <w:szCs w:val="32"/>
                        </w:rPr>
                        <w:t>?</w:t>
                      </w:r>
                    </w:p>
                    <w:p w:rsidR="00C27223" w:rsidRDefault="002263E1" w:rsidP="00C27223">
                      <w:r>
                        <w:t xml:space="preserve"> </w:t>
                      </w:r>
                      <w:r w:rsidR="00C27223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27223">
        <w:rPr>
          <w:rFonts w:ascii="Lucida Handwriting" w:hAnsi="Lucida Handwriting"/>
        </w:rPr>
        <w:t>R</w:t>
      </w:r>
      <w:r w:rsidR="00C27223" w:rsidRPr="00C27223">
        <w:rPr>
          <w:rFonts w:ascii="Lucida Handwriting" w:hAnsi="Lucida Handwriting"/>
        </w:rPr>
        <w:t>esponde las siguientes</w:t>
      </w:r>
      <w:r w:rsidR="00C27223">
        <w:rPr>
          <w:rFonts w:ascii="Lucida Handwriting" w:hAnsi="Lucida Handwriting"/>
        </w:rPr>
        <w:t xml:space="preserve"> </w:t>
      </w:r>
      <w:r w:rsidR="00C27223" w:rsidRPr="00C27223">
        <w:rPr>
          <w:rFonts w:ascii="Lucida Handwriting" w:hAnsi="Lucida Handwriting"/>
        </w:rPr>
        <w:t xml:space="preserve"> preguntas</w:t>
      </w:r>
      <w:r w:rsidR="00C27223">
        <w:t xml:space="preserve"> :</w:t>
      </w:r>
    </w:p>
    <w:p w:rsidR="00C27223" w:rsidRDefault="00C27223" w:rsidP="00C27223"/>
    <w:p w:rsidR="00C27223" w:rsidRDefault="00C27223" w:rsidP="00C27223"/>
    <w:p w:rsidR="00C27223" w:rsidRDefault="00C27223" w:rsidP="00C27223"/>
    <w:p w:rsidR="00C27223" w:rsidRDefault="00C27223" w:rsidP="00C27223">
      <w:r>
        <w:t>__________________________________________                                     _______________________________________</w:t>
      </w:r>
    </w:p>
    <w:p w:rsidR="00C27223" w:rsidRDefault="00C27223" w:rsidP="00C27223">
      <w:r>
        <w:t>__________________________________________                                     _______________________________________</w:t>
      </w:r>
    </w:p>
    <w:p w:rsidR="00D75A46" w:rsidRDefault="00C27223" w:rsidP="00C27223">
      <w:pPr>
        <w:rPr>
          <w:sz w:val="20"/>
          <w:szCs w:val="20"/>
        </w:rPr>
      </w:pPr>
      <w:r>
        <w:t>__________________________________________                                    ________________________________________</w:t>
      </w:r>
    </w:p>
    <w:sectPr w:rsidR="00D75A46" w:rsidSect="00C27223">
      <w:headerReference w:type="default" r:id="rId11"/>
      <w:pgSz w:w="12240" w:h="20160" w:code="5"/>
      <w:pgMar w:top="1417" w:right="75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225" w:rsidRDefault="00391225" w:rsidP="00BE56C2">
      <w:pPr>
        <w:spacing w:after="0" w:line="240" w:lineRule="auto"/>
      </w:pPr>
      <w:r>
        <w:separator/>
      </w:r>
    </w:p>
  </w:endnote>
  <w:endnote w:type="continuationSeparator" w:id="0">
    <w:p w:rsidR="00391225" w:rsidRDefault="0039122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225" w:rsidRDefault="00391225" w:rsidP="00BE56C2">
      <w:pPr>
        <w:spacing w:after="0" w:line="240" w:lineRule="auto"/>
      </w:pPr>
      <w:r>
        <w:separator/>
      </w:r>
    </w:p>
  </w:footnote>
  <w:footnote w:type="continuationSeparator" w:id="0">
    <w:p w:rsidR="00391225" w:rsidRDefault="0039122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4F53B6" w:rsidRPr="00E34FF5" w:rsidRDefault="0035270E" w:rsidP="00555D6A">
    <w:pPr>
      <w:pStyle w:val="Encabezado"/>
      <w:tabs>
        <w:tab w:val="clear" w:pos="8838"/>
        <w:tab w:val="left" w:pos="8040"/>
      </w:tabs>
      <w:rPr>
        <w:color w:val="17365D" w:themeColor="text2" w:themeShade="BF"/>
      </w:rPr>
    </w:pPr>
    <w:r>
      <w:t>CORREO INSTITUCIONAL DOCENTE:</w:t>
    </w:r>
    <w:r w:rsidR="00146753">
      <w:t xml:space="preserve"> </w:t>
    </w:r>
    <w:hyperlink r:id="rId2" w:history="1">
      <w:r w:rsidR="00555D6A" w:rsidRPr="00E34FF5">
        <w:rPr>
          <w:rStyle w:val="Hipervnculo"/>
          <w:color w:val="17365D" w:themeColor="text2" w:themeShade="BF"/>
          <w:u w:val="none"/>
        </w:rPr>
        <w:t>carla.veliz@colegio-mineralelteniente.cl</w:t>
      </w:r>
    </w:hyperlink>
    <w:r w:rsidR="00555D6A" w:rsidRPr="00E34FF5">
      <w:rPr>
        <w:color w:val="17365D" w:themeColor="text2" w:themeShade="BF"/>
      </w:rPr>
      <w:t xml:space="preserve"> (3°B), </w:t>
    </w:r>
  </w:p>
  <w:p w:rsidR="00BE56C2" w:rsidRPr="00E34FF5" w:rsidRDefault="004F53B6" w:rsidP="00555D6A">
    <w:pPr>
      <w:pStyle w:val="Encabezado"/>
      <w:tabs>
        <w:tab w:val="clear" w:pos="8838"/>
        <w:tab w:val="left" w:pos="8040"/>
      </w:tabs>
      <w:rPr>
        <w:color w:val="17365D" w:themeColor="text2" w:themeShade="BF"/>
        <w:sz w:val="20"/>
        <w:szCs w:val="20"/>
      </w:rPr>
    </w:pPr>
    <w:r w:rsidRPr="00E34FF5">
      <w:rPr>
        <w:color w:val="17365D" w:themeColor="text2" w:themeShade="BF"/>
      </w:rPr>
      <w:t>dayson.moreno</w:t>
    </w:r>
    <w:hyperlink r:id="rId3" w:history="1">
      <w:r w:rsidR="00555D6A" w:rsidRPr="00E34FF5">
        <w:rPr>
          <w:rStyle w:val="Hipervnculo"/>
          <w:color w:val="17365D" w:themeColor="text2" w:themeShade="BF"/>
          <w:u w:val="none"/>
        </w:rPr>
        <w:t>@colegio-mineralelteniente.cl</w:t>
      </w:r>
    </w:hyperlink>
    <w:r w:rsidRPr="00E34FF5">
      <w:rPr>
        <w:color w:val="17365D" w:themeColor="text2" w:themeShade="BF"/>
      </w:rPr>
      <w:t xml:space="preserve"> (3°A</w:t>
    </w:r>
    <w:r w:rsidR="00555D6A" w:rsidRPr="00E34FF5">
      <w:rPr>
        <w:color w:val="17365D" w:themeColor="text2" w:themeShade="BF"/>
      </w:rPr>
      <w:t>)</w:t>
    </w:r>
    <w:r w:rsidRPr="00E34FF5">
      <w:rPr>
        <w:color w:val="17365D" w:themeColor="text2" w:themeShade="BF"/>
      </w:rPr>
      <w:t>, monica.rodriguez</w:t>
    </w:r>
    <w:hyperlink r:id="rId4" w:history="1">
      <w:r w:rsidRPr="00E34FF5">
        <w:rPr>
          <w:rStyle w:val="Hipervnculo"/>
          <w:color w:val="17365D" w:themeColor="text2" w:themeShade="BF"/>
          <w:u w:val="none"/>
        </w:rPr>
        <w:t>@colegio-mineralelteniente.cl</w:t>
      </w:r>
    </w:hyperlink>
    <w:r w:rsidRPr="00E34FF5">
      <w:rPr>
        <w:color w:val="17365D" w:themeColor="text2" w:themeShade="BF"/>
      </w:rPr>
      <w:t xml:space="preserve"> (3°C)</w:t>
    </w:r>
    <w:r w:rsidR="0035270E" w:rsidRPr="00E34FF5">
      <w:rPr>
        <w:color w:val="17365D" w:themeColor="text2" w:themeShade="BF"/>
      </w:rPr>
      <w:tab/>
    </w:r>
    <w:r w:rsidR="0035270E" w:rsidRPr="00E34FF5">
      <w:rPr>
        <w:color w:val="17365D" w:themeColor="text2" w:themeShade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7306"/>
    <w:multiLevelType w:val="hybridMultilevel"/>
    <w:tmpl w:val="C5A60698"/>
    <w:lvl w:ilvl="0" w:tplc="7E46A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41495"/>
    <w:multiLevelType w:val="hybridMultilevel"/>
    <w:tmpl w:val="98F446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B73ED"/>
    <w:rsid w:val="00146753"/>
    <w:rsid w:val="002263E1"/>
    <w:rsid w:val="0027685A"/>
    <w:rsid w:val="002D7014"/>
    <w:rsid w:val="0035270E"/>
    <w:rsid w:val="003647C3"/>
    <w:rsid w:val="00391225"/>
    <w:rsid w:val="004F53B6"/>
    <w:rsid w:val="00555D6A"/>
    <w:rsid w:val="006972FA"/>
    <w:rsid w:val="006A1A62"/>
    <w:rsid w:val="007E55AA"/>
    <w:rsid w:val="00824649"/>
    <w:rsid w:val="008268D9"/>
    <w:rsid w:val="00862429"/>
    <w:rsid w:val="00870601"/>
    <w:rsid w:val="008C4123"/>
    <w:rsid w:val="009148B4"/>
    <w:rsid w:val="00953E6D"/>
    <w:rsid w:val="00970A94"/>
    <w:rsid w:val="009F13FF"/>
    <w:rsid w:val="00A15FF9"/>
    <w:rsid w:val="00AC1FCF"/>
    <w:rsid w:val="00B772FE"/>
    <w:rsid w:val="00BE56C2"/>
    <w:rsid w:val="00C1412B"/>
    <w:rsid w:val="00C2452C"/>
    <w:rsid w:val="00C27223"/>
    <w:rsid w:val="00CA7B82"/>
    <w:rsid w:val="00CB05D9"/>
    <w:rsid w:val="00D6522C"/>
    <w:rsid w:val="00D75A46"/>
    <w:rsid w:val="00E025DF"/>
    <w:rsid w:val="00E34FF5"/>
    <w:rsid w:val="00E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2D2201-7DD6-4D69-9C0B-CEB746E0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12B"/>
  </w:style>
  <w:style w:type="paragraph" w:styleId="Ttulo1">
    <w:name w:val="heading 1"/>
    <w:basedOn w:val="Normal"/>
    <w:link w:val="Ttulo1Car"/>
    <w:uiPriority w:val="9"/>
    <w:qFormat/>
    <w:rsid w:val="00226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41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412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46753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263E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pK8zgG9oV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X4nAKEN3Q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aCVsohC2j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carla.veliz@colegio-mineralelteniente.c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carla.veli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</cp:lastModifiedBy>
  <cp:revision>2</cp:revision>
  <dcterms:created xsi:type="dcterms:W3CDTF">2020-03-23T12:43:00Z</dcterms:created>
  <dcterms:modified xsi:type="dcterms:W3CDTF">2020-03-23T12:43:00Z</dcterms:modified>
</cp:coreProperties>
</file>