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C847C3" w:rsidRDefault="008F6E64" w:rsidP="00C847C3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sz w:val="29"/>
        </w:rPr>
        <w:t xml:space="preserve">   Objetivo: </w:t>
      </w:r>
      <w:r w:rsidR="00C847C3" w:rsidRPr="005659F2">
        <w:rPr>
          <w:sz w:val="24"/>
          <w:szCs w:val="24"/>
        </w:rPr>
        <w:t>:</w:t>
      </w:r>
      <w:r w:rsidR="00C847C3" w:rsidRPr="005659F2">
        <w:rPr>
          <w:rFonts w:ascii="Dignathin" w:hAnsi="Dignathin" w:cs="Dignathin"/>
          <w:color w:val="26221F"/>
          <w:sz w:val="24"/>
          <w:szCs w:val="24"/>
        </w:rPr>
        <w:t xml:space="preserve"> </w:t>
      </w:r>
      <w:r w:rsidR="00C847C3" w:rsidRPr="007B549D">
        <w:rPr>
          <w:rFonts w:ascii="Arial" w:hAnsi="Arial" w:cs="Arial"/>
          <w:color w:val="4D4D4D"/>
          <w:sz w:val="20"/>
          <w:szCs w:val="20"/>
          <w:shd w:val="clear" w:color="auto" w:fill="FFFFFF"/>
        </w:rPr>
        <w:t>Explicar cómo se producen los sismos y tsunamis a partir del movimiento de placas tectónicas</w:t>
      </w:r>
      <w:r w:rsidR="00C847C3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BD0371" w:rsidRDefault="000012DF" w:rsidP="00C847C3">
      <w:pPr>
        <w:adjustRightInd w:val="0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304165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5pt;margin-top:23.95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48"/>
                        </w:rPr>
                        <w:t>TICKET</w:t>
                      </w:r>
                      <w:proofErr w:type="gramEnd"/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2032000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8EEFF9" id="Group 3" o:spid="_x0000_s1026" style="position:absolute;margin-left:108.25pt;margin-top:160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I/s6Qz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BD0371" w:rsidRDefault="00BD0371">
      <w:pPr>
        <w:spacing w:before="4"/>
        <w:rPr>
          <w:sz w:val="29"/>
        </w:rPr>
      </w:pPr>
    </w:p>
    <w:p w:rsidR="00280AE0" w:rsidRPr="00677B8C" w:rsidRDefault="00280AE0" w:rsidP="00677B8C">
      <w:pPr>
        <w:spacing w:before="4"/>
        <w:rPr>
          <w:sz w:val="29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B93CDB" w:rsidRPr="00263630" w:rsidRDefault="00FD3A19" w:rsidP="00B037B0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¿</w:t>
            </w:r>
            <w:r w:rsidR="000012DF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En que parte de la geosfera se ubican las placas tectónicas</w:t>
            </w:r>
            <w:r w:rsidR="00BE6842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?</w:t>
            </w:r>
          </w:p>
          <w:p w:rsidR="00B037B0" w:rsidRPr="00263630" w:rsidRDefault="00B037B0" w:rsidP="00B037B0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a) </w:t>
            </w:r>
            <w:r w:rsidR="00BE6842">
              <w:rPr>
                <w:rFonts w:ascii="Arial" w:hAnsi="Arial" w:cs="Arial"/>
                <w:sz w:val="20"/>
                <w:szCs w:val="20"/>
              </w:rPr>
              <w:t>Atmosfera.</w:t>
            </w:r>
          </w:p>
          <w:p w:rsidR="00C4014E" w:rsidRPr="00263630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3C95" w:rsidRPr="00263630">
              <w:rPr>
                <w:rFonts w:ascii="Arial" w:hAnsi="Arial" w:cs="Arial"/>
                <w:sz w:val="20"/>
                <w:szCs w:val="20"/>
              </w:rPr>
              <w:t>b</w:t>
            </w:r>
            <w:r w:rsidRPr="00263630">
              <w:rPr>
                <w:rFonts w:ascii="Arial" w:hAnsi="Arial" w:cs="Arial"/>
                <w:sz w:val="20"/>
                <w:szCs w:val="20"/>
              </w:rPr>
              <w:t>)</w:t>
            </w:r>
            <w:r w:rsidR="00BE6842">
              <w:rPr>
                <w:rFonts w:ascii="Arial" w:hAnsi="Arial" w:cs="Arial"/>
                <w:sz w:val="20"/>
                <w:szCs w:val="20"/>
              </w:rPr>
              <w:t>Litosfera.</w:t>
            </w:r>
          </w:p>
          <w:p w:rsidR="004665B4" w:rsidRPr="00263630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3C95" w:rsidRPr="00263630">
              <w:rPr>
                <w:rFonts w:ascii="Arial" w:hAnsi="Arial" w:cs="Arial"/>
                <w:sz w:val="20"/>
                <w:szCs w:val="20"/>
              </w:rPr>
              <w:t>c</w:t>
            </w:r>
            <w:r w:rsidRPr="00263630">
              <w:rPr>
                <w:rFonts w:ascii="Arial" w:hAnsi="Arial" w:cs="Arial"/>
                <w:sz w:val="20"/>
                <w:szCs w:val="20"/>
              </w:rPr>
              <w:t>)</w:t>
            </w:r>
            <w:r w:rsidR="00BE6842">
              <w:rPr>
                <w:rFonts w:ascii="Arial" w:hAnsi="Arial" w:cs="Arial"/>
                <w:sz w:val="20"/>
                <w:szCs w:val="20"/>
              </w:rPr>
              <w:t>Núcleo.</w:t>
            </w:r>
          </w:p>
          <w:p w:rsidR="00993C95" w:rsidRPr="00263630" w:rsidRDefault="00993C95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d) </w:t>
            </w:r>
            <w:r w:rsidR="00BE6842">
              <w:rPr>
                <w:rFonts w:ascii="Arial" w:hAnsi="Arial" w:cs="Arial"/>
                <w:sz w:val="20"/>
                <w:szCs w:val="20"/>
              </w:rPr>
              <w:t>Manto.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80AE0" w:rsidRPr="00263630" w:rsidRDefault="00326F3A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0C2" w:rsidRPr="00263630">
              <w:rPr>
                <w:rFonts w:ascii="Arial" w:hAnsi="Arial" w:cs="Arial"/>
                <w:sz w:val="20"/>
                <w:szCs w:val="20"/>
              </w:rPr>
              <w:t>¿</w:t>
            </w:r>
            <w:r w:rsidR="006F0A47">
              <w:rPr>
                <w:rFonts w:ascii="Arial" w:hAnsi="Arial" w:cs="Arial"/>
                <w:sz w:val="20"/>
                <w:szCs w:val="20"/>
              </w:rPr>
              <w:t>Qué fenómenos pueden ser provocado por el movimiento de placas tectónicas?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6053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0559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sismos, tsunami e incendios.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b)</w:t>
            </w:r>
            <w:r w:rsidR="00E64B6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E829EC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s</w:t>
            </w:r>
            <w:r w:rsidR="00314271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ismos e incendios forestales.</w:t>
            </w:r>
          </w:p>
          <w:p w:rsidR="00607E21" w:rsidRPr="00263630" w:rsidRDefault="00607E21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c)</w:t>
            </w:r>
            <w:r w:rsidR="00627705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42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sismos, tsunamis y volcanes.</w:t>
            </w:r>
          </w:p>
          <w:p w:rsidR="00786389" w:rsidRPr="00263630" w:rsidRDefault="00786389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d)</w:t>
            </w:r>
            <w:r w:rsidR="00E64B6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E829EC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sismos y temporales.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8049C5" w:rsidRDefault="001752E7" w:rsidP="000C407C">
            <w:pPr>
              <w:pStyle w:val="Pa3"/>
              <w:spacing w:after="2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E7">
              <w:rPr>
                <w:noProof/>
                <w:lang w:eastAsia="es-CL"/>
              </w:rPr>
              <w:drawing>
                <wp:anchor distT="0" distB="0" distL="114300" distR="114300" simplePos="0" relativeHeight="487588864" behindDoc="0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36830</wp:posOffset>
                  </wp:positionV>
                  <wp:extent cx="2076450" cy="136144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46"/>
                          <a:stretch/>
                        </pic:blipFill>
                        <pic:spPr bwMode="auto">
                          <a:xfrm>
                            <a:off x="0" y="0"/>
                            <a:ext cx="207645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20B" w:rsidRPr="002636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309F">
              <w:rPr>
                <w:rFonts w:ascii="Arial" w:hAnsi="Arial" w:cs="Arial"/>
                <w:color w:val="000000"/>
                <w:sz w:val="20"/>
                <w:szCs w:val="20"/>
              </w:rPr>
              <w:t>¿Qué fenómeno se representa en la imagen?</w:t>
            </w:r>
          </w:p>
          <w:p w:rsidR="000C407C" w:rsidRPr="000C407C" w:rsidRDefault="000C407C" w:rsidP="000C407C">
            <w:pPr>
              <w:pStyle w:val="Prrafodelista"/>
              <w:numPr>
                <w:ilvl w:val="0"/>
                <w:numId w:val="6"/>
              </w:numPr>
              <w:rPr>
                <w:lang w:val="es-CL"/>
              </w:rPr>
            </w:pPr>
            <w:r>
              <w:rPr>
                <w:lang w:val="es-CL"/>
              </w:rPr>
              <w:t>Un sismo.</w:t>
            </w:r>
            <w:r w:rsidR="001752E7">
              <w:rPr>
                <w:lang w:val="es-CL"/>
              </w:rPr>
              <w:t xml:space="preserve">                                                      </w:t>
            </w:r>
          </w:p>
          <w:p w:rsidR="008049C5" w:rsidRDefault="00EA4168" w:rsidP="008049C5">
            <w:pPr>
              <w:pStyle w:val="Prrafodelista"/>
              <w:numPr>
                <w:ilvl w:val="0"/>
                <w:numId w:val="6"/>
              </w:numPr>
              <w:rPr>
                <w:lang w:val="es-CL"/>
              </w:rPr>
            </w:pPr>
            <w:r>
              <w:rPr>
                <w:lang w:val="es-CL"/>
              </w:rPr>
              <w:t>Una erupción volcánica</w:t>
            </w:r>
            <w:r w:rsidR="008049C5">
              <w:rPr>
                <w:lang w:val="es-CL"/>
              </w:rPr>
              <w:t>.</w:t>
            </w:r>
          </w:p>
          <w:p w:rsidR="008049C5" w:rsidRDefault="008049C5" w:rsidP="008049C5">
            <w:pPr>
              <w:pStyle w:val="Prrafodelista"/>
              <w:numPr>
                <w:ilvl w:val="0"/>
                <w:numId w:val="6"/>
              </w:numPr>
              <w:rPr>
                <w:lang w:val="es-CL"/>
              </w:rPr>
            </w:pPr>
            <w:r>
              <w:rPr>
                <w:lang w:val="es-CL"/>
              </w:rPr>
              <w:t>La formación de un volcán.</w:t>
            </w:r>
          </w:p>
          <w:p w:rsidR="008049C5" w:rsidRDefault="008049C5" w:rsidP="008049C5">
            <w:pPr>
              <w:pStyle w:val="Prrafodelista"/>
              <w:numPr>
                <w:ilvl w:val="0"/>
                <w:numId w:val="6"/>
              </w:numPr>
              <w:rPr>
                <w:lang w:val="es-CL"/>
              </w:rPr>
            </w:pPr>
            <w:r>
              <w:rPr>
                <w:lang w:val="es-CL"/>
              </w:rPr>
              <w:t>La formación de una cordillera.</w:t>
            </w:r>
          </w:p>
          <w:p w:rsidR="000C407C" w:rsidRPr="000C407C" w:rsidRDefault="000C407C" w:rsidP="000C407C">
            <w:pPr>
              <w:ind w:left="360"/>
              <w:rPr>
                <w:lang w:val="es-CL"/>
              </w:rPr>
            </w:pPr>
          </w:p>
          <w:p w:rsidR="00C7420B" w:rsidRPr="00263630" w:rsidRDefault="00ED6273" w:rsidP="00C7420B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1F95" w:rsidRPr="00263630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sectPr w:rsidR="00786C55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12DF"/>
    <w:rsid w:val="00052751"/>
    <w:rsid w:val="0005597D"/>
    <w:rsid w:val="000C170C"/>
    <w:rsid w:val="000C407C"/>
    <w:rsid w:val="00142221"/>
    <w:rsid w:val="00160898"/>
    <w:rsid w:val="001752E7"/>
    <w:rsid w:val="001826BF"/>
    <w:rsid w:val="001865F0"/>
    <w:rsid w:val="001C1AE6"/>
    <w:rsid w:val="001D4A0B"/>
    <w:rsid w:val="00205AE7"/>
    <w:rsid w:val="00212491"/>
    <w:rsid w:val="00226683"/>
    <w:rsid w:val="002441F0"/>
    <w:rsid w:val="00263630"/>
    <w:rsid w:val="00280AE0"/>
    <w:rsid w:val="002B5B00"/>
    <w:rsid w:val="002E6C1C"/>
    <w:rsid w:val="002F3B93"/>
    <w:rsid w:val="00314271"/>
    <w:rsid w:val="00326F3A"/>
    <w:rsid w:val="00341D47"/>
    <w:rsid w:val="00343C6F"/>
    <w:rsid w:val="003633D9"/>
    <w:rsid w:val="004033A8"/>
    <w:rsid w:val="00420798"/>
    <w:rsid w:val="0043583B"/>
    <w:rsid w:val="00450920"/>
    <w:rsid w:val="004665B4"/>
    <w:rsid w:val="004709CE"/>
    <w:rsid w:val="004D309F"/>
    <w:rsid w:val="00532BC9"/>
    <w:rsid w:val="005664CD"/>
    <w:rsid w:val="005D65AD"/>
    <w:rsid w:val="006053D0"/>
    <w:rsid w:val="00607E21"/>
    <w:rsid w:val="00613C1E"/>
    <w:rsid w:val="00627705"/>
    <w:rsid w:val="00677B8C"/>
    <w:rsid w:val="006A2926"/>
    <w:rsid w:val="006F0A47"/>
    <w:rsid w:val="006F6372"/>
    <w:rsid w:val="00785461"/>
    <w:rsid w:val="00786389"/>
    <w:rsid w:val="00786C55"/>
    <w:rsid w:val="007C231D"/>
    <w:rsid w:val="008049C5"/>
    <w:rsid w:val="00890827"/>
    <w:rsid w:val="008B675D"/>
    <w:rsid w:val="008D1D4C"/>
    <w:rsid w:val="008E00C2"/>
    <w:rsid w:val="008F6E64"/>
    <w:rsid w:val="00933050"/>
    <w:rsid w:val="00957208"/>
    <w:rsid w:val="00993C95"/>
    <w:rsid w:val="009B2095"/>
    <w:rsid w:val="009C2A1C"/>
    <w:rsid w:val="009F658D"/>
    <w:rsid w:val="00B037B0"/>
    <w:rsid w:val="00B5724A"/>
    <w:rsid w:val="00B93CDB"/>
    <w:rsid w:val="00B96B64"/>
    <w:rsid w:val="00B97DAA"/>
    <w:rsid w:val="00BD0371"/>
    <w:rsid w:val="00BE6842"/>
    <w:rsid w:val="00C1089B"/>
    <w:rsid w:val="00C4014E"/>
    <w:rsid w:val="00C605D7"/>
    <w:rsid w:val="00C64CBD"/>
    <w:rsid w:val="00C7420B"/>
    <w:rsid w:val="00C847C3"/>
    <w:rsid w:val="00C97942"/>
    <w:rsid w:val="00CB69FC"/>
    <w:rsid w:val="00CD5E0E"/>
    <w:rsid w:val="00CD7F22"/>
    <w:rsid w:val="00CF625F"/>
    <w:rsid w:val="00D34EC9"/>
    <w:rsid w:val="00D42970"/>
    <w:rsid w:val="00DB4D1A"/>
    <w:rsid w:val="00E11F95"/>
    <w:rsid w:val="00E57E03"/>
    <w:rsid w:val="00E64B65"/>
    <w:rsid w:val="00E740C7"/>
    <w:rsid w:val="00E829EC"/>
    <w:rsid w:val="00EA4168"/>
    <w:rsid w:val="00ED6273"/>
    <w:rsid w:val="00EE1E70"/>
    <w:rsid w:val="00F47111"/>
    <w:rsid w:val="00F92C51"/>
    <w:rsid w:val="00FC521E"/>
    <w:rsid w:val="00FD3A19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2020-07-03T15:45:00Z</dcterms:created>
  <dcterms:modified xsi:type="dcterms:W3CDTF">2020-07-03T15:45:00Z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