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8B784B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37F6158">
            <wp:simplePos x="0" y="0"/>
            <wp:positionH relativeFrom="column">
              <wp:posOffset>5225415</wp:posOffset>
            </wp:positionH>
            <wp:positionV relativeFrom="paragraph">
              <wp:posOffset>182880</wp:posOffset>
            </wp:positionV>
            <wp:extent cx="1217275" cy="1333500"/>
            <wp:effectExtent l="0" t="0" r="2540" b="0"/>
            <wp:wrapNone/>
            <wp:docPr id="1" name="Imagen 1" descr="Imagenes de esnupi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esnupi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/>
                    <a:stretch/>
                  </pic:blipFill>
                  <pic:spPr bwMode="auto">
                    <a:xfrm>
                      <a:off x="0" y="0"/>
                      <a:ext cx="121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2859B4">
        <w:rPr>
          <w:b/>
        </w:rPr>
        <w:t>2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D5718A">
        <w:rPr>
          <w:b/>
        </w:rPr>
        <w:t>1</w:t>
      </w:r>
      <w:r w:rsidR="00C27E29">
        <w:rPr>
          <w:b/>
        </w:rPr>
        <w:t>5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783C29">
        <w:t xml:space="preserve"> 226 - </w:t>
      </w:r>
      <w:r w:rsidR="00BF28B0">
        <w:t xml:space="preserve"> </w:t>
      </w:r>
      <w:r w:rsidR="00783C29">
        <w:t>227 -229 -233 -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791C3F" w:rsidRDefault="00297008" w:rsidP="00791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Objetivo </w:t>
      </w:r>
      <w:r w:rsidR="00BE56C2" w:rsidRPr="005659F2">
        <w:rPr>
          <w:sz w:val="24"/>
          <w:szCs w:val="24"/>
        </w:rPr>
        <w:t>:</w:t>
      </w:r>
      <w:r w:rsidR="00ED6920" w:rsidRPr="00ED6920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8577AA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Compara</w:t>
      </w:r>
      <w:r w:rsidR="00791C3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r </w:t>
      </w:r>
      <w:r w:rsidR="008577AA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>las causas</w:t>
      </w:r>
      <w:r w:rsidR="00791C3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, </w:t>
      </w:r>
      <w:r w:rsidR="008577AA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>efectos</w:t>
      </w:r>
      <w:r w:rsidR="00791C3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y magnitud </w:t>
      </w:r>
      <w:r w:rsidR="00791C3F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>de</w:t>
      </w:r>
      <w:r w:rsidR="008577AA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terremotos, tsunamis y erupciones volcánicas ocurridas en Chile</w:t>
      </w:r>
      <w:r w:rsidR="00791C3F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A828AB" w:rsidRPr="003D2073" w:rsidRDefault="00A828AB" w:rsidP="00791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Leer la siguiente </w:t>
      </w:r>
      <w:r w:rsidR="003D2073"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>guía</w:t>
      </w:r>
      <w:r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de trabajo y responde las siguientes preguntas.</w:t>
      </w:r>
    </w:p>
    <w:p w:rsidR="00481C06" w:rsidRPr="008577AA" w:rsidRDefault="00A828AB" w:rsidP="00857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No olvides enviar las respuestas a tu profesor (por correo electrónico o whattpp </w:t>
      </w:r>
      <w:r w:rsid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>)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7008" w:rsidRDefault="0029700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81BBB" w:rsidRPr="00281BBB" w:rsidRDefault="00281BBB" w:rsidP="00281BB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Completa el siguiente </w:t>
      </w:r>
      <w:r w:rsidR="0056063E">
        <w:rPr>
          <w:rFonts w:ascii="Dignathin" w:hAnsi="Dignathin" w:cs="Dignathin"/>
          <w:color w:val="26221F"/>
          <w:sz w:val="24"/>
          <w:szCs w:val="24"/>
        </w:rPr>
        <w:t>cuadro con</w:t>
      </w:r>
      <w:r>
        <w:rPr>
          <w:rFonts w:ascii="Dignathin" w:hAnsi="Dignathin" w:cs="Dignathin"/>
          <w:color w:val="26221F"/>
          <w:sz w:val="24"/>
          <w:szCs w:val="24"/>
        </w:rPr>
        <w:t xml:space="preserve"> respecto a las </w:t>
      </w:r>
      <w:r w:rsidR="00214E95">
        <w:rPr>
          <w:rFonts w:ascii="Dignathin" w:hAnsi="Dignathin" w:cs="Dignathin"/>
          <w:color w:val="26221F"/>
          <w:sz w:val="24"/>
          <w:szCs w:val="24"/>
        </w:rPr>
        <w:t>causas y efectos</w:t>
      </w:r>
      <w:r>
        <w:rPr>
          <w:rFonts w:ascii="Dignathin" w:hAnsi="Dignathin" w:cs="Dignathin"/>
          <w:color w:val="26221F"/>
          <w:sz w:val="24"/>
          <w:szCs w:val="24"/>
        </w:rPr>
        <w:t xml:space="preserve"> entre los conceptos señalados.  Luego</w:t>
      </w:r>
      <w:r w:rsidR="0056063E">
        <w:rPr>
          <w:rFonts w:ascii="Dignathin" w:hAnsi="Dignathin" w:cs="Dignathin"/>
          <w:color w:val="26221F"/>
          <w:sz w:val="24"/>
          <w:szCs w:val="24"/>
        </w:rPr>
        <w:t xml:space="preserve">, dibuja los cambios representativos de cada fenómeno. </w:t>
      </w:r>
    </w:p>
    <w:p w:rsidR="00281BBB" w:rsidRPr="00281BBB" w:rsidRDefault="00281BBB" w:rsidP="00281BBB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81BBB" w:rsidTr="00281BBB">
        <w:tc>
          <w:tcPr>
            <w:tcW w:w="2942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Sismos</w:t>
            </w:r>
          </w:p>
        </w:tc>
        <w:tc>
          <w:tcPr>
            <w:tcW w:w="2943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Tsunamis</w:t>
            </w:r>
          </w:p>
        </w:tc>
        <w:tc>
          <w:tcPr>
            <w:tcW w:w="2943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Erupciones volcánicas</w:t>
            </w:r>
          </w:p>
        </w:tc>
      </w:tr>
      <w:tr w:rsidR="00281BBB" w:rsidTr="00281BBB">
        <w:tc>
          <w:tcPr>
            <w:tcW w:w="2942" w:type="dxa"/>
          </w:tcPr>
          <w:p w:rsidR="00281BBB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 xml:space="preserve">Causa: </w:t>
            </w: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 xml:space="preserve">Efecto: </w:t>
            </w: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</w:tc>
        <w:tc>
          <w:tcPr>
            <w:tcW w:w="2943" w:type="dxa"/>
          </w:tcPr>
          <w:p w:rsidR="00281BBB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 xml:space="preserve">Causa: </w:t>
            </w:r>
          </w:p>
          <w:p w:rsidR="00281BBB" w:rsidRDefault="00281BBB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Efecto:</w:t>
            </w:r>
          </w:p>
        </w:tc>
        <w:tc>
          <w:tcPr>
            <w:tcW w:w="2943" w:type="dxa"/>
          </w:tcPr>
          <w:p w:rsidR="00281BBB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 xml:space="preserve">Causa: </w:t>
            </w: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 xml:space="preserve">Efecto: </w:t>
            </w: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1B7EC8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</w:tc>
      </w:tr>
      <w:tr w:rsidR="00281BBB" w:rsidTr="00281BBB">
        <w:tc>
          <w:tcPr>
            <w:tcW w:w="2942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Dibujo</w:t>
            </w:r>
          </w:p>
        </w:tc>
        <w:tc>
          <w:tcPr>
            <w:tcW w:w="2943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Dibujo</w:t>
            </w:r>
          </w:p>
        </w:tc>
        <w:tc>
          <w:tcPr>
            <w:tcW w:w="2943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color w:val="26221F"/>
                <w:sz w:val="24"/>
                <w:szCs w:val="24"/>
              </w:rPr>
              <w:t>Dibujo</w:t>
            </w:r>
          </w:p>
        </w:tc>
      </w:tr>
      <w:tr w:rsidR="00281BBB" w:rsidTr="00281BBB">
        <w:tc>
          <w:tcPr>
            <w:tcW w:w="2942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</w:tc>
        <w:tc>
          <w:tcPr>
            <w:tcW w:w="2943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81BBB" w:rsidRDefault="00281BBB" w:rsidP="00281BBB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</w:tc>
        <w:tc>
          <w:tcPr>
            <w:tcW w:w="2943" w:type="dxa"/>
          </w:tcPr>
          <w:p w:rsidR="00281BBB" w:rsidRDefault="00281BBB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  <w:p w:rsidR="00214E95" w:rsidRDefault="00214E95" w:rsidP="00281BBB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  <w:sz w:val="24"/>
                <w:szCs w:val="24"/>
              </w:rPr>
            </w:pPr>
          </w:p>
        </w:tc>
      </w:tr>
    </w:tbl>
    <w:p w:rsidR="00281BBB" w:rsidRDefault="00281BBB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0D3E64" w:rsidP="000D3E6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lastRenderedPageBreak/>
        <w:t xml:space="preserve">    </w:t>
      </w:r>
      <w:r w:rsidR="002C6B73">
        <w:rPr>
          <w:rFonts w:ascii="Dignathin" w:hAnsi="Dignathin" w:cs="Dignathin"/>
          <w:color w:val="26221F"/>
          <w:sz w:val="24"/>
          <w:szCs w:val="24"/>
        </w:rPr>
        <w:t xml:space="preserve">La siguiente tabla muestra los sismos ocurrido en Chile. </w:t>
      </w:r>
    </w:p>
    <w:p w:rsidR="000D3E64" w:rsidRDefault="000D3E64" w:rsidP="000D3E64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0D3E64" w:rsidRPr="000D3E64" w:rsidRDefault="000D3E64" w:rsidP="000D3E64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0D3E64"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120014</wp:posOffset>
            </wp:positionV>
            <wp:extent cx="5867400" cy="22002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2C6B73" w:rsidRDefault="002C6B73" w:rsidP="002C6B7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2C6B73">
        <w:rPr>
          <w:rFonts w:ascii="Dignathin" w:hAnsi="Dignathin" w:cs="Dignathin"/>
          <w:color w:val="26221F"/>
          <w:sz w:val="24"/>
          <w:szCs w:val="24"/>
        </w:rPr>
        <w:t xml:space="preserve">¿Cuál de los sismos provocó mayor daño a personas? 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  <w:t xml:space="preserve">_________________________________________________________________ </w:t>
      </w: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      _________________________________________________________________ </w:t>
      </w: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      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Pr="007A6733" w:rsidRDefault="00425248" w:rsidP="007A673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89984" behindDoc="1" locked="0" layoutInCell="1" allowOverlap="1" wp14:anchorId="1C7FB795" wp14:editId="6AB287D9">
            <wp:simplePos x="0" y="0"/>
            <wp:positionH relativeFrom="column">
              <wp:posOffset>-488448</wp:posOffset>
            </wp:positionH>
            <wp:positionV relativeFrom="paragraph">
              <wp:posOffset>238435</wp:posOffset>
            </wp:positionV>
            <wp:extent cx="1343025" cy="2142490"/>
            <wp:effectExtent l="0" t="0" r="9525" b="0"/>
            <wp:wrapNone/>
            <wp:docPr id="12" name="Imagen 12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5456" r="18254" b="12730"/>
                    <a:stretch/>
                  </pic:blipFill>
                  <pic:spPr bwMode="auto">
                    <a:xfrm>
                      <a:off x="0" y="0"/>
                      <a:ext cx="13430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77B" w:rsidRDefault="00DD2CA6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18DC6" wp14:editId="7E8890D6">
                <wp:simplePos x="0" y="0"/>
                <wp:positionH relativeFrom="column">
                  <wp:posOffset>2021028</wp:posOffset>
                </wp:positionH>
                <wp:positionV relativeFrom="paragraph">
                  <wp:posOffset>46650</wp:posOffset>
                </wp:positionV>
                <wp:extent cx="4286250" cy="2190115"/>
                <wp:effectExtent l="1390650" t="0" r="38100" b="3873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190115"/>
                        </a:xfrm>
                        <a:prstGeom prst="cloudCallout">
                          <a:avLst>
                            <a:gd name="adj1" fmla="val -80932"/>
                            <a:gd name="adj2" fmla="val -249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CA6" w:rsidRDefault="00DD2CA6" w:rsidP="00DD2CA6">
                            <w:r>
                              <w:t>Anímate tú puedes.!  Esfuérzate y serás el Mejor.!</w:t>
                            </w:r>
                          </w:p>
                          <w:p w:rsidR="00DD2CA6" w:rsidRPr="00E25CF0" w:rsidRDefault="00DD2CA6" w:rsidP="00E25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 xml:space="preserve">Para finalizar esta actividad te invita a observar e indagar a cerca de </w:t>
                            </w:r>
                            <w:r w:rsidR="00E25CF0">
                              <w:t xml:space="preserve">tsunami, terremotos y erupciones volcánicas: </w:t>
                            </w:r>
                            <w:hyperlink r:id="rId12" w:history="1">
                              <w:r w:rsidR="00E25CF0" w:rsidRPr="00C366F8">
                                <w:rPr>
                                  <w:rStyle w:val="Hipervnculo"/>
                                </w:rPr>
                                <w:t>https://youtu.be/QtR-PFG7Smg</w:t>
                              </w:r>
                            </w:hyperlink>
                            <w:r w:rsidR="00E25CF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18DC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6" type="#_x0000_t106" style="position:absolute;margin-left:159.15pt;margin-top:3.65pt;width:337.5pt;height:17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" adj="-6681,5408" fillcolor="window" strokecolor="windowText" strokeweight="2pt">
                <v:textbox>
                  <w:txbxContent>
                    <w:p w:rsidR="00DD2CA6" w:rsidRDefault="00DD2CA6" w:rsidP="00DD2CA6">
                      <w:r>
                        <w:t>Anímate tú puedes.!  Esfuérzate y serás el Mejor.!</w:t>
                      </w:r>
                    </w:p>
                    <w:p w:rsidR="00DD2CA6" w:rsidRPr="00E25CF0" w:rsidRDefault="00DD2CA6" w:rsidP="00E25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 xml:space="preserve">Para finalizar esta actividad te invita a observar e indagar a cerca de </w:t>
                      </w:r>
                      <w:r w:rsidR="00E25CF0">
                        <w:t xml:space="preserve">tsunami, terremotos y erupciones volcánicas: </w:t>
                      </w:r>
                      <w:hyperlink r:id="rId13" w:history="1">
                        <w:r w:rsidR="00E25CF0" w:rsidRPr="00C366F8">
                          <w:rPr>
                            <w:rStyle w:val="Hipervnculo"/>
                          </w:rPr>
                          <w:t>https://youtu.be/QtR-PFG7Smg</w:t>
                        </w:r>
                      </w:hyperlink>
                      <w:r w:rsidR="00E25CF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7A6733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C25716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108585</wp:posOffset>
            </wp:positionV>
            <wp:extent cx="5724525" cy="853440"/>
            <wp:effectExtent l="0" t="0" r="952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E6" w:rsidRDefault="00843AE6" w:rsidP="00BE56C2">
      <w:pPr>
        <w:spacing w:after="0" w:line="240" w:lineRule="auto"/>
      </w:pPr>
      <w:r>
        <w:separator/>
      </w:r>
    </w:p>
  </w:endnote>
  <w:endnote w:type="continuationSeparator" w:id="0">
    <w:p w:rsidR="00843AE6" w:rsidRDefault="00843AE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E6" w:rsidRDefault="00843AE6" w:rsidP="00BE56C2">
      <w:pPr>
        <w:spacing w:after="0" w:line="240" w:lineRule="auto"/>
      </w:pPr>
      <w:r>
        <w:separator/>
      </w:r>
    </w:p>
  </w:footnote>
  <w:footnote w:type="continuationSeparator" w:id="0">
    <w:p w:rsidR="00843AE6" w:rsidRDefault="00843AE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1553BA7"/>
    <w:multiLevelType w:val="hybridMultilevel"/>
    <w:tmpl w:val="F676B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83C32"/>
    <w:multiLevelType w:val="hybridMultilevel"/>
    <w:tmpl w:val="3196D242"/>
    <w:lvl w:ilvl="0" w:tplc="340A0011">
      <w:start w:val="1"/>
      <w:numFmt w:val="decimal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890F89"/>
    <w:multiLevelType w:val="hybridMultilevel"/>
    <w:tmpl w:val="A1EECE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15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8"/>
  </w:num>
  <w:num w:numId="17">
    <w:abstractNumId w:val="2"/>
  </w:num>
  <w:num w:numId="18">
    <w:abstractNumId w:val="7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9B"/>
    <w:rsid w:val="00005843"/>
    <w:rsid w:val="00011568"/>
    <w:rsid w:val="0001708C"/>
    <w:rsid w:val="00032417"/>
    <w:rsid w:val="0003386D"/>
    <w:rsid w:val="0005279E"/>
    <w:rsid w:val="00056976"/>
    <w:rsid w:val="0006149F"/>
    <w:rsid w:val="000664DD"/>
    <w:rsid w:val="0007197D"/>
    <w:rsid w:val="00097B2D"/>
    <w:rsid w:val="000A16A8"/>
    <w:rsid w:val="000C42DD"/>
    <w:rsid w:val="000D3E64"/>
    <w:rsid w:val="000E3312"/>
    <w:rsid w:val="000E4FED"/>
    <w:rsid w:val="001009DE"/>
    <w:rsid w:val="0011451A"/>
    <w:rsid w:val="00117A16"/>
    <w:rsid w:val="00130648"/>
    <w:rsid w:val="00134F92"/>
    <w:rsid w:val="001643CC"/>
    <w:rsid w:val="00175F74"/>
    <w:rsid w:val="001974AB"/>
    <w:rsid w:val="001B7EC8"/>
    <w:rsid w:val="001E0F37"/>
    <w:rsid w:val="001E13D4"/>
    <w:rsid w:val="00202BEB"/>
    <w:rsid w:val="002044D7"/>
    <w:rsid w:val="00207CB1"/>
    <w:rsid w:val="00214E95"/>
    <w:rsid w:val="002423CD"/>
    <w:rsid w:val="002511AD"/>
    <w:rsid w:val="002522EE"/>
    <w:rsid w:val="00260F00"/>
    <w:rsid w:val="00276967"/>
    <w:rsid w:val="0028076A"/>
    <w:rsid w:val="002816E7"/>
    <w:rsid w:val="00281BBB"/>
    <w:rsid w:val="002859B4"/>
    <w:rsid w:val="00294457"/>
    <w:rsid w:val="00297008"/>
    <w:rsid w:val="002A7B78"/>
    <w:rsid w:val="002B0A9D"/>
    <w:rsid w:val="002C6B73"/>
    <w:rsid w:val="002D4441"/>
    <w:rsid w:val="002D4B01"/>
    <w:rsid w:val="002D4C2F"/>
    <w:rsid w:val="002E3431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8477B"/>
    <w:rsid w:val="00390088"/>
    <w:rsid w:val="003B5895"/>
    <w:rsid w:val="003C1C2E"/>
    <w:rsid w:val="003D17B5"/>
    <w:rsid w:val="003D2073"/>
    <w:rsid w:val="00422B27"/>
    <w:rsid w:val="00425248"/>
    <w:rsid w:val="00425596"/>
    <w:rsid w:val="00430A92"/>
    <w:rsid w:val="004437C1"/>
    <w:rsid w:val="00454B99"/>
    <w:rsid w:val="004611C1"/>
    <w:rsid w:val="0047092E"/>
    <w:rsid w:val="004713FB"/>
    <w:rsid w:val="00481C06"/>
    <w:rsid w:val="0049499D"/>
    <w:rsid w:val="004B2CCB"/>
    <w:rsid w:val="004B3A82"/>
    <w:rsid w:val="00514495"/>
    <w:rsid w:val="005329B9"/>
    <w:rsid w:val="00543618"/>
    <w:rsid w:val="0056063E"/>
    <w:rsid w:val="00561DAE"/>
    <w:rsid w:val="005659F2"/>
    <w:rsid w:val="005737C1"/>
    <w:rsid w:val="00581846"/>
    <w:rsid w:val="00587CD2"/>
    <w:rsid w:val="00590CEF"/>
    <w:rsid w:val="00595A8E"/>
    <w:rsid w:val="005D0A81"/>
    <w:rsid w:val="00607D19"/>
    <w:rsid w:val="00612903"/>
    <w:rsid w:val="00614DDD"/>
    <w:rsid w:val="006201A8"/>
    <w:rsid w:val="0063193D"/>
    <w:rsid w:val="00631B2A"/>
    <w:rsid w:val="00632B2E"/>
    <w:rsid w:val="00633378"/>
    <w:rsid w:val="00633B14"/>
    <w:rsid w:val="00645C19"/>
    <w:rsid w:val="00646F98"/>
    <w:rsid w:val="00662361"/>
    <w:rsid w:val="00677B59"/>
    <w:rsid w:val="006900A1"/>
    <w:rsid w:val="006A61A2"/>
    <w:rsid w:val="006A6A04"/>
    <w:rsid w:val="006B2B90"/>
    <w:rsid w:val="006F1B64"/>
    <w:rsid w:val="00706B96"/>
    <w:rsid w:val="007170F7"/>
    <w:rsid w:val="0074154C"/>
    <w:rsid w:val="00754318"/>
    <w:rsid w:val="007565F1"/>
    <w:rsid w:val="007616F4"/>
    <w:rsid w:val="0076765F"/>
    <w:rsid w:val="007744BC"/>
    <w:rsid w:val="007838B9"/>
    <w:rsid w:val="00783C29"/>
    <w:rsid w:val="00791C3F"/>
    <w:rsid w:val="007A1806"/>
    <w:rsid w:val="007A6733"/>
    <w:rsid w:val="007B549D"/>
    <w:rsid w:val="007E099E"/>
    <w:rsid w:val="007E55AA"/>
    <w:rsid w:val="007F2105"/>
    <w:rsid w:val="007F5617"/>
    <w:rsid w:val="007F64D9"/>
    <w:rsid w:val="00802F3C"/>
    <w:rsid w:val="00802FE3"/>
    <w:rsid w:val="00843AE6"/>
    <w:rsid w:val="008442CB"/>
    <w:rsid w:val="008577AA"/>
    <w:rsid w:val="0087180E"/>
    <w:rsid w:val="00884486"/>
    <w:rsid w:val="00885449"/>
    <w:rsid w:val="0088632D"/>
    <w:rsid w:val="00890FFD"/>
    <w:rsid w:val="0089132C"/>
    <w:rsid w:val="00891E67"/>
    <w:rsid w:val="00897265"/>
    <w:rsid w:val="008A06DA"/>
    <w:rsid w:val="008A2AC9"/>
    <w:rsid w:val="008B2E3C"/>
    <w:rsid w:val="008B5CC5"/>
    <w:rsid w:val="008B784B"/>
    <w:rsid w:val="008C1889"/>
    <w:rsid w:val="008C1E5C"/>
    <w:rsid w:val="008D3CEA"/>
    <w:rsid w:val="008D7B2D"/>
    <w:rsid w:val="008E425D"/>
    <w:rsid w:val="009148B4"/>
    <w:rsid w:val="00921A95"/>
    <w:rsid w:val="00930D72"/>
    <w:rsid w:val="0093145B"/>
    <w:rsid w:val="009369F6"/>
    <w:rsid w:val="00947295"/>
    <w:rsid w:val="00952B0D"/>
    <w:rsid w:val="00954193"/>
    <w:rsid w:val="00982610"/>
    <w:rsid w:val="00994B32"/>
    <w:rsid w:val="009C7DB2"/>
    <w:rsid w:val="00A276C5"/>
    <w:rsid w:val="00A31A21"/>
    <w:rsid w:val="00A35329"/>
    <w:rsid w:val="00A42E8F"/>
    <w:rsid w:val="00A52CE2"/>
    <w:rsid w:val="00A6072A"/>
    <w:rsid w:val="00A678D9"/>
    <w:rsid w:val="00A746BD"/>
    <w:rsid w:val="00A746FE"/>
    <w:rsid w:val="00A7474A"/>
    <w:rsid w:val="00A828AB"/>
    <w:rsid w:val="00A84888"/>
    <w:rsid w:val="00A92EA2"/>
    <w:rsid w:val="00A95EAE"/>
    <w:rsid w:val="00AA2E21"/>
    <w:rsid w:val="00AB10BC"/>
    <w:rsid w:val="00AD1E62"/>
    <w:rsid w:val="00AD5FE0"/>
    <w:rsid w:val="00AF7A5B"/>
    <w:rsid w:val="00B000E3"/>
    <w:rsid w:val="00B010B7"/>
    <w:rsid w:val="00B04EBC"/>
    <w:rsid w:val="00B11FA5"/>
    <w:rsid w:val="00B512A5"/>
    <w:rsid w:val="00B77ED9"/>
    <w:rsid w:val="00B81D12"/>
    <w:rsid w:val="00B90240"/>
    <w:rsid w:val="00B93767"/>
    <w:rsid w:val="00B9540D"/>
    <w:rsid w:val="00BB1AA0"/>
    <w:rsid w:val="00BB4AD5"/>
    <w:rsid w:val="00BC0476"/>
    <w:rsid w:val="00BC2F23"/>
    <w:rsid w:val="00BD24AA"/>
    <w:rsid w:val="00BD5123"/>
    <w:rsid w:val="00BE1A8D"/>
    <w:rsid w:val="00BE56C2"/>
    <w:rsid w:val="00BF28B0"/>
    <w:rsid w:val="00C020FE"/>
    <w:rsid w:val="00C028E9"/>
    <w:rsid w:val="00C10DBA"/>
    <w:rsid w:val="00C17920"/>
    <w:rsid w:val="00C25716"/>
    <w:rsid w:val="00C26F3A"/>
    <w:rsid w:val="00C27E29"/>
    <w:rsid w:val="00C52EE5"/>
    <w:rsid w:val="00C62BE3"/>
    <w:rsid w:val="00C65E96"/>
    <w:rsid w:val="00C820D9"/>
    <w:rsid w:val="00C9708C"/>
    <w:rsid w:val="00CA29E2"/>
    <w:rsid w:val="00CA426F"/>
    <w:rsid w:val="00CA7A55"/>
    <w:rsid w:val="00CD3C7C"/>
    <w:rsid w:val="00CD5C08"/>
    <w:rsid w:val="00CD64A4"/>
    <w:rsid w:val="00CF22F2"/>
    <w:rsid w:val="00D00F17"/>
    <w:rsid w:val="00D26D78"/>
    <w:rsid w:val="00D36800"/>
    <w:rsid w:val="00D37C71"/>
    <w:rsid w:val="00D5718A"/>
    <w:rsid w:val="00D62CAF"/>
    <w:rsid w:val="00D62EDC"/>
    <w:rsid w:val="00D66AD8"/>
    <w:rsid w:val="00D74A21"/>
    <w:rsid w:val="00D75632"/>
    <w:rsid w:val="00D81C8A"/>
    <w:rsid w:val="00D81F59"/>
    <w:rsid w:val="00D85E6A"/>
    <w:rsid w:val="00D90262"/>
    <w:rsid w:val="00D9293F"/>
    <w:rsid w:val="00DA749C"/>
    <w:rsid w:val="00DC213B"/>
    <w:rsid w:val="00DD1D35"/>
    <w:rsid w:val="00DD2CA6"/>
    <w:rsid w:val="00DD6279"/>
    <w:rsid w:val="00DF00A2"/>
    <w:rsid w:val="00E025DF"/>
    <w:rsid w:val="00E111DE"/>
    <w:rsid w:val="00E25CF0"/>
    <w:rsid w:val="00E416A1"/>
    <w:rsid w:val="00E77E99"/>
    <w:rsid w:val="00E858C7"/>
    <w:rsid w:val="00E86963"/>
    <w:rsid w:val="00E966D9"/>
    <w:rsid w:val="00EA0E49"/>
    <w:rsid w:val="00EA3FFB"/>
    <w:rsid w:val="00EB371E"/>
    <w:rsid w:val="00EB5355"/>
    <w:rsid w:val="00EB6D49"/>
    <w:rsid w:val="00EC1D40"/>
    <w:rsid w:val="00EC6B66"/>
    <w:rsid w:val="00ED6538"/>
    <w:rsid w:val="00ED6920"/>
    <w:rsid w:val="00ED6AC2"/>
    <w:rsid w:val="00F1435B"/>
    <w:rsid w:val="00F15B8D"/>
    <w:rsid w:val="00F23A15"/>
    <w:rsid w:val="00F27CBA"/>
    <w:rsid w:val="00F32A61"/>
    <w:rsid w:val="00F50C0B"/>
    <w:rsid w:val="00F536D8"/>
    <w:rsid w:val="00F655F3"/>
    <w:rsid w:val="00F66084"/>
    <w:rsid w:val="00F72242"/>
    <w:rsid w:val="00F760E8"/>
    <w:rsid w:val="00F83BF8"/>
    <w:rsid w:val="00F91A75"/>
    <w:rsid w:val="00F91DFD"/>
    <w:rsid w:val="00FA2E87"/>
    <w:rsid w:val="00FE61A3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QtR-PFG7Sm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QtR-PFG7Sm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79D1-A274-45E5-9ED6-099ED96E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2020-07-08T20:30:00Z</dcterms:created>
  <dcterms:modified xsi:type="dcterms:W3CDTF">2020-07-08T20:30:00Z</dcterms:modified>
</cp:coreProperties>
</file>