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173CC871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2C7C91">
        <w:rPr>
          <w:b/>
          <w:color w:val="000000" w:themeColor="text1"/>
        </w:rPr>
        <w:t>9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4 año Básico     LETRA: A-B-C        FECHA: </w:t>
      </w:r>
    </w:p>
    <w:bookmarkEnd w:id="1"/>
    <w:p w14:paraId="691CE9A1" w14:textId="18757D96" w:rsidR="00E85C5D" w:rsidRPr="002C7C91" w:rsidRDefault="006A1E31" w:rsidP="006A1E31">
      <w:pPr>
        <w:rPr>
          <w:rFonts w:cstheme="minorHAnsi"/>
        </w:rPr>
      </w:pPr>
      <w:r w:rsidRPr="002C7C91">
        <w:rPr>
          <w:rFonts w:cstheme="minorHAnsi"/>
        </w:rPr>
        <w:t xml:space="preserve">O.A: </w:t>
      </w:r>
      <w:r w:rsidR="000665B7" w:rsidRPr="002C7C91">
        <w:rPr>
          <w:rFonts w:cstheme="minorHAnsi"/>
          <w:shd w:val="clear" w:color="auto" w:fill="FFFFFF"/>
        </w:rPr>
        <w:t>cantar al unísono “</w:t>
      </w:r>
      <w:r w:rsidR="002C7C91" w:rsidRPr="002C7C91">
        <w:rPr>
          <w:rFonts w:cstheme="minorHAnsi"/>
          <w:shd w:val="clear" w:color="auto" w:fill="FFFFFF"/>
        </w:rPr>
        <w:t>Arroz con leche</w:t>
      </w:r>
      <w:r w:rsidR="000665B7" w:rsidRPr="002C7C91">
        <w:rPr>
          <w:rFonts w:cstheme="minorHAnsi"/>
          <w:shd w:val="clear" w:color="auto" w:fill="FFFFFF"/>
        </w:rPr>
        <w:t>” y reconocer manifestaciones relevante presentes en la tradición oral y popular.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2F93A22E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Que es lo más importante que aprendiste con la guía </w:t>
                            </w:r>
                            <w:r w:rsidR="002C7C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2F93A22E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Que es lo más importante que aprendiste con la guía </w:t>
                      </w:r>
                      <w:r w:rsidR="002C7C91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D8EFF" w14:textId="77777777" w:rsidR="00C059A7" w:rsidRDefault="00C059A7" w:rsidP="006A1E31">
      <w:pPr>
        <w:spacing w:after="0" w:line="240" w:lineRule="auto"/>
      </w:pPr>
      <w:r>
        <w:separator/>
      </w:r>
    </w:p>
  </w:endnote>
  <w:endnote w:type="continuationSeparator" w:id="0">
    <w:p w14:paraId="0438D5E4" w14:textId="77777777" w:rsidR="00C059A7" w:rsidRDefault="00C059A7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5F596" w14:textId="77777777" w:rsidR="00C059A7" w:rsidRDefault="00C059A7" w:rsidP="006A1E31">
      <w:pPr>
        <w:spacing w:after="0" w:line="240" w:lineRule="auto"/>
      </w:pPr>
      <w:r>
        <w:separator/>
      </w:r>
    </w:p>
  </w:footnote>
  <w:footnote w:type="continuationSeparator" w:id="0">
    <w:p w14:paraId="16E497E7" w14:textId="77777777" w:rsidR="00C059A7" w:rsidRDefault="00C059A7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665B7"/>
    <w:rsid w:val="000E32F6"/>
    <w:rsid w:val="00182113"/>
    <w:rsid w:val="00240A61"/>
    <w:rsid w:val="0029584D"/>
    <w:rsid w:val="002C7C91"/>
    <w:rsid w:val="002F4420"/>
    <w:rsid w:val="00362838"/>
    <w:rsid w:val="00687A09"/>
    <w:rsid w:val="006A1E31"/>
    <w:rsid w:val="007A2DF5"/>
    <w:rsid w:val="00994C31"/>
    <w:rsid w:val="00A91A4A"/>
    <w:rsid w:val="00C059A7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2020-05-28T23:19:00Z</dcterms:created>
  <dcterms:modified xsi:type="dcterms:W3CDTF">2020-05-28T23:19:00Z</dcterms:modified>
</cp:coreProperties>
</file>