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A4" w:rsidRDefault="00DE3EA4" w:rsidP="00DE3EA4">
      <w:pPr>
        <w:pStyle w:val="Encabezado"/>
        <w:tabs>
          <w:tab w:val="left" w:pos="8064"/>
        </w:tabs>
      </w:pPr>
      <w:r>
        <w:rPr>
          <w:noProof/>
          <w:lang w:eastAsia="es-CL"/>
        </w:rPr>
        <w:drawing>
          <wp:anchor distT="0" distB="0" distL="114300" distR="114300" simplePos="0" relativeHeight="251658240" behindDoc="1" locked="0" layoutInCell="1" allowOverlap="1">
            <wp:simplePos x="0" y="0"/>
            <wp:positionH relativeFrom="column">
              <wp:posOffset>5534025</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600075" cy="738505"/>
                    </a:xfrm>
                    <a:prstGeom prst="rect">
                      <a:avLst/>
                    </a:prstGeom>
                    <a:noFill/>
                  </pic:spPr>
                </pic:pic>
              </a:graphicData>
            </a:graphic>
          </wp:anchor>
        </w:drawing>
      </w:r>
      <w:r>
        <w:t xml:space="preserve">UNIDAD TECNICO PEDAGOGICO 2020 –APRENDIENDO EN LINEA   MINERAL </w:t>
      </w:r>
    </w:p>
    <w:p w:rsidR="00DE3EA4" w:rsidRDefault="00DE3EA4" w:rsidP="00DE3EA4">
      <w:pPr>
        <w:pStyle w:val="Encabezado"/>
        <w:tabs>
          <w:tab w:val="left" w:pos="8064"/>
        </w:tabs>
      </w:pPr>
    </w:p>
    <w:p w:rsidR="00DE3EA4" w:rsidRDefault="00DE3EA4" w:rsidP="00DE3EA4">
      <w:pPr>
        <w:pStyle w:val="Encabezado"/>
        <w:tabs>
          <w:tab w:val="left" w:pos="8064"/>
        </w:tabs>
      </w:pPr>
    </w:p>
    <w:p w:rsidR="00DE3EA4" w:rsidRDefault="00DE3EA4" w:rsidP="00DE3EA4">
      <w:pPr>
        <w:rPr>
          <w:rFonts w:ascii="Helvetica" w:hAnsi="Helvetica" w:cs="Helvetica"/>
          <w:color w:val="5F6368"/>
          <w:sz w:val="21"/>
          <w:szCs w:val="21"/>
          <w:shd w:val="clear" w:color="auto" w:fill="FFFFFF"/>
        </w:rPr>
      </w:pPr>
      <w:r>
        <w:t>CORREO INSTITUCIONAL DOCENTE:</w:t>
      </w:r>
      <w:r>
        <w:rPr>
          <w:rFonts w:ascii="Helvetica" w:hAnsi="Helvetica" w:cs="Helvetica"/>
          <w:color w:val="5F6368"/>
          <w:sz w:val="21"/>
          <w:szCs w:val="21"/>
          <w:shd w:val="clear" w:color="auto" w:fill="FFFFFF"/>
        </w:rPr>
        <w:t xml:space="preserve"> </w:t>
      </w:r>
      <w:hyperlink r:id="rId6" w:history="1">
        <w:r>
          <w:rPr>
            <w:rStyle w:val="Hipervnculo"/>
            <w:rFonts w:ascii="Helvetica" w:hAnsi="Helvetica" w:cs="Helvetica"/>
            <w:sz w:val="21"/>
            <w:szCs w:val="21"/>
            <w:shd w:val="clear" w:color="auto" w:fill="FFFFFF"/>
          </w:rPr>
          <w:t>marcela.banda@colegio-mineralelteniente.cl</w:t>
        </w:r>
      </w:hyperlink>
    </w:p>
    <w:p w:rsidR="00DE3EA4" w:rsidRDefault="00DE3EA4" w:rsidP="00DE3EA4">
      <w:pPr>
        <w:rPr>
          <w:b/>
        </w:rPr>
      </w:pPr>
      <w:r>
        <w:rPr>
          <w:b/>
        </w:rPr>
        <w:t>GUIA DE APRENDIZAJE UNIDAD 1   N° DE GUÍA: 06</w:t>
      </w:r>
    </w:p>
    <w:p w:rsidR="00DE3EA4" w:rsidRDefault="00DE3EA4" w:rsidP="00DE3EA4">
      <w:r>
        <w:rPr>
          <w:b/>
        </w:rPr>
        <w:t>RECURSO: MATERIAL DE APOYO.</w:t>
      </w:r>
      <w:r>
        <w:t xml:space="preserve">            ASIGNATURA: </w:t>
      </w:r>
      <w:r>
        <w:rPr>
          <w:sz w:val="24"/>
          <w:szCs w:val="24"/>
        </w:rPr>
        <w:t>Religión.</w:t>
      </w:r>
      <w:r>
        <w:t xml:space="preserve"> </w:t>
      </w:r>
    </w:p>
    <w:p w:rsidR="00DE3EA4" w:rsidRDefault="00DE3EA4" w:rsidP="00DE3EA4">
      <w:r>
        <w:t>NOMBRE ESTUDIANTE: ______________________________________________________</w:t>
      </w:r>
    </w:p>
    <w:p w:rsidR="00DE3EA4" w:rsidRDefault="00DE3EA4" w:rsidP="00DE3EA4">
      <w:r>
        <w:t>CURSO: 4° Básico             LETRA: ______           FECHA: __________________</w:t>
      </w:r>
    </w:p>
    <w:p w:rsidR="00D44392" w:rsidRPr="00E1642F" w:rsidRDefault="00DE3EA4" w:rsidP="00D44392">
      <w:pPr>
        <w:rPr>
          <w:sz w:val="24"/>
          <w:szCs w:val="24"/>
        </w:rPr>
      </w:pPr>
      <w:r>
        <w:rPr>
          <w:sz w:val="24"/>
          <w:szCs w:val="24"/>
        </w:rPr>
        <w:t>O.A:</w:t>
      </w:r>
      <w:r>
        <w:t xml:space="preserve"> </w:t>
      </w:r>
      <w:r w:rsidR="00B93771">
        <w:rPr>
          <w:sz w:val="24"/>
          <w:szCs w:val="24"/>
        </w:rPr>
        <w:t xml:space="preserve">Identificar el valor de la </w:t>
      </w:r>
      <w:r w:rsidR="00D44392" w:rsidRPr="00E1642F">
        <w:rPr>
          <w:sz w:val="24"/>
          <w:szCs w:val="24"/>
        </w:rPr>
        <w:t>Honestidad,</w:t>
      </w:r>
      <w:r w:rsidR="00B93771">
        <w:rPr>
          <w:sz w:val="24"/>
          <w:szCs w:val="24"/>
        </w:rPr>
        <w:t xml:space="preserve"> a través del cuento El Marcianito Mentiroso. </w:t>
      </w:r>
      <w:r w:rsidR="00D44392" w:rsidRPr="00E1642F">
        <w:rPr>
          <w:sz w:val="24"/>
          <w:szCs w:val="24"/>
        </w:rPr>
        <w:t xml:space="preserve"> </w:t>
      </w:r>
    </w:p>
    <w:p w:rsidR="00C206FD" w:rsidRDefault="00DE3EA4" w:rsidP="00C206FD">
      <w:pPr>
        <w:shd w:val="clear" w:color="auto" w:fill="FFFFFF"/>
        <w:tabs>
          <w:tab w:val="left" w:pos="5580"/>
        </w:tabs>
        <w:spacing w:after="0" w:line="240" w:lineRule="auto"/>
        <w:jc w:val="both"/>
        <w:rPr>
          <w:rFonts w:ascii="Arial" w:hAnsi="Arial" w:cs="Arial"/>
          <w:color w:val="444444"/>
          <w:sz w:val="24"/>
          <w:szCs w:val="24"/>
          <w:shd w:val="clear" w:color="auto" w:fill="FFFFFF"/>
        </w:rPr>
      </w:pPr>
      <w:r>
        <w:rPr>
          <w:rFonts w:eastAsia="Times New Roman" w:cstheme="minorHAnsi"/>
          <w:b/>
          <w:bCs/>
          <w:sz w:val="27"/>
          <w:szCs w:val="27"/>
          <w:lang w:eastAsia="es-CL"/>
        </w:rPr>
        <w:t>Contenido</w:t>
      </w:r>
      <w:r>
        <w:rPr>
          <w:rFonts w:eastAsia="Times New Roman" w:cstheme="minorHAnsi"/>
          <w:sz w:val="27"/>
          <w:szCs w:val="27"/>
          <w:lang w:eastAsia="es-CL"/>
        </w:rPr>
        <w:t>:</w:t>
      </w:r>
      <w:r>
        <w:rPr>
          <w:rFonts w:ascii="Arial" w:hAnsi="Arial" w:cs="Arial"/>
          <w:b/>
          <w:bCs/>
          <w:color w:val="444444"/>
          <w:sz w:val="24"/>
          <w:szCs w:val="24"/>
          <w:shd w:val="clear" w:color="auto" w:fill="FFFFFF"/>
        </w:rPr>
        <w:t xml:space="preserve"> </w:t>
      </w:r>
      <w:r w:rsidR="00C206FD">
        <w:rPr>
          <w:rFonts w:eastAsia="Times New Roman" w:cstheme="minorHAnsi"/>
          <w:sz w:val="27"/>
          <w:szCs w:val="27"/>
          <w:lang w:eastAsia="es-CL"/>
        </w:rPr>
        <w:t>En esta ocasión en nuestro contenido vamos a identificar que</w:t>
      </w:r>
      <w:r w:rsidR="00C206FD">
        <w:rPr>
          <w:rFonts w:ascii="Arial" w:hAnsi="Arial" w:cs="Arial"/>
          <w:color w:val="444444"/>
          <w:sz w:val="24"/>
          <w:szCs w:val="24"/>
          <w:shd w:val="clear" w:color="auto" w:fill="FFFFFF"/>
        </w:rPr>
        <w:t xml:space="preserve"> </w:t>
      </w:r>
      <w:r w:rsidR="00C206FD">
        <w:rPr>
          <w:rFonts w:ascii="Arial" w:hAnsi="Arial" w:cs="Arial"/>
          <w:color w:val="222222"/>
          <w:shd w:val="clear" w:color="auto" w:fill="FFFFFF"/>
        </w:rPr>
        <w:t>ser honesto es respetar </w:t>
      </w:r>
      <w:r w:rsidR="00C206FD">
        <w:rPr>
          <w:rFonts w:ascii="Arial" w:hAnsi="Arial" w:cs="Arial"/>
          <w:bCs/>
          <w:color w:val="222222"/>
          <w:shd w:val="clear" w:color="auto" w:fill="FFFFFF"/>
        </w:rPr>
        <w:t>a los</w:t>
      </w:r>
      <w:r w:rsidR="00C206FD">
        <w:rPr>
          <w:rFonts w:ascii="Arial" w:hAnsi="Arial" w:cs="Arial"/>
          <w:color w:val="222222"/>
          <w:shd w:val="clear" w:color="auto" w:fill="FFFFFF"/>
        </w:rPr>
        <w:t> demás, es no apropiarse de lo ajeno, es ser sincero en la relación </w:t>
      </w:r>
      <w:r w:rsidR="00C206FD">
        <w:rPr>
          <w:rFonts w:ascii="Arial" w:hAnsi="Arial" w:cs="Arial"/>
          <w:bCs/>
          <w:color w:val="222222"/>
          <w:shd w:val="clear" w:color="auto" w:fill="FFFFFF"/>
        </w:rPr>
        <w:t>con</w:t>
      </w:r>
      <w:r w:rsidR="00C206FD">
        <w:rPr>
          <w:rFonts w:ascii="Arial" w:hAnsi="Arial" w:cs="Arial"/>
          <w:color w:val="222222"/>
          <w:shd w:val="clear" w:color="auto" w:fill="FFFFFF"/>
        </w:rPr>
        <w:t> el otro, es no mentir y siempre decir la verdad, por más dura </w:t>
      </w:r>
      <w:r w:rsidR="00C206FD">
        <w:rPr>
          <w:rFonts w:ascii="Arial" w:hAnsi="Arial" w:cs="Arial"/>
          <w:bCs/>
          <w:color w:val="222222"/>
          <w:shd w:val="clear" w:color="auto" w:fill="FFFFFF"/>
        </w:rPr>
        <w:t>que</w:t>
      </w:r>
      <w:r w:rsidR="00C206FD">
        <w:rPr>
          <w:rFonts w:ascii="Arial" w:hAnsi="Arial" w:cs="Arial"/>
          <w:color w:val="222222"/>
          <w:shd w:val="clear" w:color="auto" w:fill="FFFFFF"/>
        </w:rPr>
        <w:t> sea.</w:t>
      </w:r>
    </w:p>
    <w:p w:rsidR="0032179C" w:rsidRDefault="00DE3EA4" w:rsidP="00C206FD">
      <w:pPr>
        <w:shd w:val="clear" w:color="auto" w:fill="FFFFFF"/>
        <w:tabs>
          <w:tab w:val="left" w:pos="5580"/>
        </w:tabs>
        <w:spacing w:after="0" w:line="240" w:lineRule="auto"/>
        <w:jc w:val="both"/>
        <w:rPr>
          <w:rFonts w:eastAsia="Times New Roman" w:cstheme="minorHAnsi"/>
          <w:sz w:val="27"/>
          <w:szCs w:val="27"/>
          <w:lang w:eastAsia="es-CL"/>
        </w:rPr>
      </w:pPr>
      <w:r>
        <w:rPr>
          <w:rFonts w:eastAsia="Times New Roman" w:cstheme="minorHAnsi"/>
          <w:b/>
          <w:bCs/>
          <w:sz w:val="27"/>
          <w:szCs w:val="27"/>
          <w:lang w:eastAsia="es-CL"/>
        </w:rPr>
        <w:t xml:space="preserve">Explicación: </w:t>
      </w:r>
      <w:r w:rsidR="00C206FD">
        <w:rPr>
          <w:rFonts w:eastAsia="Times New Roman" w:cstheme="minorHAnsi"/>
          <w:sz w:val="27"/>
          <w:szCs w:val="27"/>
          <w:lang w:eastAsia="es-CL"/>
        </w:rPr>
        <w:t xml:space="preserve">Ahora te invito a que con la ayuda de un adulto puedas leer este hermoso cuento </w:t>
      </w:r>
      <w:r w:rsidR="007922A2">
        <w:rPr>
          <w:rFonts w:eastAsia="Times New Roman" w:cstheme="minorHAnsi"/>
          <w:lang w:eastAsia="es-CL"/>
        </w:rPr>
        <w:t>EL Marcianito Mentiroso</w:t>
      </w:r>
      <w:r w:rsidR="00C206FD">
        <w:rPr>
          <w:rFonts w:eastAsia="Times New Roman" w:cstheme="minorHAnsi"/>
          <w:sz w:val="27"/>
          <w:szCs w:val="27"/>
          <w:lang w:eastAsia="es-CL"/>
        </w:rPr>
        <w:t xml:space="preserve"> quien nos dará una lección sobre este valor que estamos trabajando durante este mes. </w:t>
      </w:r>
    </w:p>
    <w:p w:rsidR="00062E39" w:rsidRPr="0032179C" w:rsidRDefault="00062E39" w:rsidP="00C206FD">
      <w:pPr>
        <w:shd w:val="clear" w:color="auto" w:fill="FFFFFF"/>
        <w:tabs>
          <w:tab w:val="left" w:pos="5580"/>
        </w:tabs>
        <w:spacing w:after="0" w:line="240" w:lineRule="auto"/>
        <w:jc w:val="both"/>
        <w:rPr>
          <w:rFonts w:eastAsia="Times New Roman" w:cstheme="minorHAnsi"/>
          <w:sz w:val="27"/>
          <w:szCs w:val="27"/>
          <w:lang w:eastAsia="es-CL"/>
        </w:rPr>
      </w:pPr>
      <w:r w:rsidRPr="00062E39">
        <w:rPr>
          <w:rFonts w:eastAsia="Times New Roman" w:cstheme="minorHAnsi"/>
          <w:sz w:val="28"/>
          <w:szCs w:val="28"/>
          <w:lang w:eastAsia="es-CL"/>
        </w:rPr>
        <w:t>EL</w:t>
      </w:r>
      <w:r>
        <w:rPr>
          <w:rFonts w:eastAsia="Times New Roman" w:cstheme="minorHAnsi"/>
          <w:sz w:val="28"/>
          <w:szCs w:val="28"/>
          <w:lang w:eastAsia="es-CL"/>
        </w:rPr>
        <w:t xml:space="preserve">    </w:t>
      </w:r>
      <w:r w:rsidRPr="00062E39">
        <w:rPr>
          <w:rFonts w:eastAsia="Times New Roman" w:cstheme="minorHAnsi"/>
          <w:sz w:val="28"/>
          <w:szCs w:val="28"/>
          <w:lang w:eastAsia="es-CL"/>
        </w:rPr>
        <w:t xml:space="preserve"> MARCIANITO</w:t>
      </w:r>
      <w:r>
        <w:rPr>
          <w:rFonts w:eastAsia="Times New Roman" w:cstheme="minorHAnsi"/>
          <w:sz w:val="28"/>
          <w:szCs w:val="28"/>
          <w:lang w:eastAsia="es-CL"/>
        </w:rPr>
        <w:t xml:space="preserve">      </w:t>
      </w:r>
      <w:r w:rsidRPr="00062E39">
        <w:rPr>
          <w:rFonts w:eastAsia="Times New Roman" w:cstheme="minorHAnsi"/>
          <w:sz w:val="28"/>
          <w:szCs w:val="28"/>
          <w:lang w:eastAsia="es-CL"/>
        </w:rPr>
        <w:t xml:space="preserve"> MENTIROSO</w:t>
      </w:r>
      <w:r w:rsidR="0032179C">
        <w:rPr>
          <w:rFonts w:eastAsia="Times New Roman" w:cstheme="minorHAnsi"/>
          <w:sz w:val="28"/>
          <w:szCs w:val="28"/>
          <w:lang w:eastAsia="es-CL"/>
        </w:rPr>
        <w:t xml:space="preserve">                                                   </w:t>
      </w:r>
      <w:r w:rsidR="0032179C">
        <w:rPr>
          <w:noProof/>
          <w:lang w:eastAsia="es-CL"/>
        </w:rPr>
        <w:drawing>
          <wp:inline distT="0" distB="0" distL="0" distR="0" wp14:anchorId="070C0B20" wp14:editId="74139015">
            <wp:extent cx="619125" cy="740580"/>
            <wp:effectExtent l="0" t="0" r="0" b="2540"/>
            <wp:docPr id="3" name="Imagen 3" descr="El marcianito mentir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arcianito mentiros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894" cy="746284"/>
                    </a:xfrm>
                    <a:prstGeom prst="rect">
                      <a:avLst/>
                    </a:prstGeom>
                    <a:noFill/>
                    <a:ln>
                      <a:noFill/>
                    </a:ln>
                  </pic:spPr>
                </pic:pic>
              </a:graphicData>
            </a:graphic>
          </wp:inline>
        </w:drawing>
      </w:r>
    </w:p>
    <w:p w:rsidR="0032179C" w:rsidRPr="00062E39" w:rsidRDefault="0032179C" w:rsidP="00C206FD">
      <w:pPr>
        <w:shd w:val="clear" w:color="auto" w:fill="FFFFFF"/>
        <w:tabs>
          <w:tab w:val="left" w:pos="5580"/>
        </w:tabs>
        <w:spacing w:after="0" w:line="240" w:lineRule="auto"/>
        <w:jc w:val="both"/>
        <w:rPr>
          <w:rFonts w:eastAsia="Times New Roman" w:cstheme="minorHAnsi"/>
          <w:sz w:val="28"/>
          <w:szCs w:val="28"/>
          <w:lang w:eastAsia="es-CL"/>
        </w:rPr>
      </w:pPr>
    </w:p>
    <w:p w:rsidR="00EF74B0" w:rsidRDefault="00EF74B0" w:rsidP="00EF74B0">
      <w:pPr>
        <w:shd w:val="clear" w:color="auto" w:fill="FFFFFF"/>
        <w:spacing w:after="0" w:line="240" w:lineRule="auto"/>
        <w:jc w:val="both"/>
        <w:rPr>
          <w:rFonts w:ascii="Verdana" w:eastAsia="Times New Roman" w:hAnsi="Verdana" w:cs="Times New Roman"/>
          <w:color w:val="5C5C5C"/>
          <w:sz w:val="24"/>
          <w:szCs w:val="24"/>
          <w:lang w:eastAsia="es-CL"/>
        </w:rPr>
      </w:pPr>
      <w:r w:rsidRPr="00EF74B0">
        <w:rPr>
          <w:rFonts w:ascii="Verdana" w:eastAsia="Times New Roman" w:hAnsi="Verdana" w:cs="Times New Roman"/>
          <w:color w:val="5C5C5C"/>
          <w:sz w:val="24"/>
          <w:szCs w:val="24"/>
          <w:lang w:eastAsia="es-CL"/>
        </w:rPr>
        <w:t>Había una vez un marcianito llamado Verdecín que jugaba alegremente en el espacio, saltando de asteroide en asteroide. Era muy divertido. En esa galaxia había muchos. Era un campo de asteroides al que los pequeños marcianos iban a jugar, como si fuera un parque. Una nave sacaba a los pequeños marcianitos del planeta todas las tardes y los llevaba allí para que se divirtieran.</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Pero había que tener cuidado, porque si no se saltaba con cuidado el asteroide se podía mover. Y si el asteroide se movía se podía chocar con otro. Y quién sabe qué pasaría entonces.</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Verdecín sabía que tenía que saltar con cuidado. Pero a él le daba igual. Saltaba y saltaba y no se fijaba. Y como nunca pasaba nada, Verdecín no se tomaba en serio las advertencias de los demás marcianitos.</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Un día Verdecín estaba saltando con mucha fuerza, como a él le gustaba. Pero con tan mala suerte que cayó sobre un asteroide más blandito de lo habitual y lo movió. Al moverse le dio a otro asteroide. Y con el impulso le dio a otro, y a otro, y a otro más. Y empezó un baile de asteroides muy peligroso.</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 xml:space="preserve">Todos los marcianitos tuvieron que volver a su planeta, incluido </w:t>
      </w:r>
      <w:r w:rsidRPr="00EF74B0">
        <w:rPr>
          <w:rFonts w:ascii="Verdana" w:eastAsia="Times New Roman" w:hAnsi="Verdana" w:cs="Times New Roman"/>
          <w:color w:val="5C5C5C"/>
          <w:sz w:val="24"/>
          <w:szCs w:val="24"/>
          <w:lang w:eastAsia="es-CL"/>
        </w:rPr>
        <w:lastRenderedPageBreak/>
        <w:t>Verdecín.</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-Vamos, marcianitos, que aquí corréis peligro -les llamó el conductor de la nave-. Hay que volver a casa.</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Cuando todos estuvieron de vuelta, el jefe de los marcianos fue a ver a los niños y les preguntó qué había pasado. Pero ninguno sabía nada. Y Verdecín, que era el único que sabía lo que había pasado, no abrió la boca.</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-Debemos saber qué ha pasado para poder buscar una solución -insistió el jefe de los marciano.</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Pero Verdecín siguió sin decir ni pío.</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Esa misma noche todos los marcianitos tuvieron que abandonar el planeta. Un asteroide algo más blandito de lo habitual que se hacía grande por momento se dirigía al planeta. Ninguna de las medidas de defensa habituales funcionaba, porque ese asteroide era diferente de los demás.</w:t>
      </w:r>
      <w:r w:rsidRPr="00EF74B0">
        <w:rPr>
          <w:rFonts w:ascii="Verdana" w:eastAsia="Times New Roman" w:hAnsi="Verdana" w:cs="Times New Roman"/>
          <w:color w:val="5C5C5C"/>
          <w:sz w:val="24"/>
          <w:szCs w:val="24"/>
          <w:lang w:eastAsia="es-CL"/>
        </w:rPr>
        <w:br/>
      </w:r>
      <w:r w:rsidRPr="00EF74B0">
        <w:rPr>
          <w:rFonts w:ascii="Verdana" w:eastAsia="Times New Roman" w:hAnsi="Verdana" w:cs="Times New Roman"/>
          <w:color w:val="5C5C5C"/>
          <w:sz w:val="24"/>
          <w:szCs w:val="24"/>
          <w:lang w:eastAsia="es-CL"/>
        </w:rPr>
        <w:br/>
        <w:t>Si Verdecín hubiera dicho lo que pasó los mayores podrían haber hecho algo para arreglarlo. Pero cuando se dieron cuenta ya era demasiado tarde. Nadie castigó a Verdecín, porque nadie supo nunca lo que había hecho. En su lugar, todos fueron castigados a abandonar su planeta ya vivir en naves espaciales durante muchos años, hasta que encontraron un lugar donde vivir.</w:t>
      </w:r>
    </w:p>
    <w:p w:rsidR="00BD5B5C" w:rsidRPr="00EF74B0" w:rsidRDefault="00BD5B5C" w:rsidP="00EF74B0">
      <w:pPr>
        <w:shd w:val="clear" w:color="auto" w:fill="FFFFFF"/>
        <w:spacing w:after="0" w:line="240" w:lineRule="auto"/>
        <w:jc w:val="both"/>
        <w:rPr>
          <w:rFonts w:ascii="Verdana" w:eastAsia="Times New Roman" w:hAnsi="Verdana" w:cs="Times New Roman"/>
          <w:color w:val="5C5C5C"/>
          <w:sz w:val="24"/>
          <w:szCs w:val="24"/>
          <w:lang w:eastAsia="es-CL"/>
        </w:rPr>
      </w:pPr>
    </w:p>
    <w:p w:rsidR="0032179C" w:rsidRPr="0032179C" w:rsidRDefault="00EF74B0" w:rsidP="0032179C">
      <w:pPr>
        <w:shd w:val="clear" w:color="auto" w:fill="FFFFFF"/>
        <w:spacing w:after="0" w:line="240" w:lineRule="auto"/>
        <w:rPr>
          <w:rFonts w:ascii="Verdana" w:eastAsia="Times New Roman" w:hAnsi="Verdana" w:cs="Times New Roman"/>
          <w:color w:val="222222"/>
          <w:sz w:val="24"/>
          <w:szCs w:val="24"/>
          <w:lang w:eastAsia="es-CL"/>
        </w:rPr>
      </w:pPr>
      <w:r w:rsidRPr="00EF74B0">
        <w:rPr>
          <w:rFonts w:ascii="Verdana" w:eastAsia="Times New Roman" w:hAnsi="Verdana" w:cs="Times New Roman"/>
          <w:color w:val="222222"/>
          <w:sz w:val="24"/>
          <w:szCs w:val="24"/>
          <w:lang w:eastAsia="es-CL"/>
        </w:rPr>
        <w:t> </w:t>
      </w:r>
      <w:r w:rsidR="0032179C">
        <w:rPr>
          <w:sz w:val="24"/>
          <w:szCs w:val="24"/>
          <w:lang w:val="es-ES"/>
        </w:rPr>
        <w:t xml:space="preserve">1.- </w:t>
      </w:r>
      <w:r w:rsidR="00FD6B4E">
        <w:rPr>
          <w:sz w:val="24"/>
          <w:szCs w:val="24"/>
          <w:lang w:val="es-ES"/>
        </w:rPr>
        <w:t>¿Qué le podía pasar al esteroide si no se saltaba con cuidado?</w:t>
      </w:r>
    </w:p>
    <w:p w:rsidR="0032179C" w:rsidRDefault="00FD6B4E" w:rsidP="0032179C">
      <w:pPr>
        <w:pStyle w:val="Prrafodelista"/>
        <w:numPr>
          <w:ilvl w:val="0"/>
          <w:numId w:val="1"/>
        </w:numPr>
        <w:rPr>
          <w:sz w:val="24"/>
          <w:szCs w:val="24"/>
          <w:lang w:val="es-ES"/>
        </w:rPr>
      </w:pPr>
      <w:r>
        <w:rPr>
          <w:sz w:val="24"/>
          <w:szCs w:val="24"/>
          <w:lang w:val="es-ES"/>
        </w:rPr>
        <w:t>Desaparecía</w:t>
      </w:r>
    </w:p>
    <w:p w:rsidR="0032179C" w:rsidRDefault="00095E63" w:rsidP="0032179C">
      <w:pPr>
        <w:pStyle w:val="Prrafodelista"/>
        <w:numPr>
          <w:ilvl w:val="0"/>
          <w:numId w:val="1"/>
        </w:numPr>
        <w:rPr>
          <w:sz w:val="24"/>
          <w:szCs w:val="24"/>
          <w:lang w:val="es-ES"/>
        </w:rPr>
      </w:pPr>
      <w:r>
        <w:rPr>
          <w:sz w:val="24"/>
          <w:szCs w:val="24"/>
          <w:lang w:val="es-ES"/>
        </w:rPr>
        <w:t>Chocaría</w:t>
      </w:r>
      <w:r w:rsidR="00FD6B4E">
        <w:rPr>
          <w:sz w:val="24"/>
          <w:szCs w:val="24"/>
          <w:lang w:val="es-ES"/>
        </w:rPr>
        <w:t xml:space="preserve"> con otro</w:t>
      </w:r>
    </w:p>
    <w:p w:rsidR="0032179C" w:rsidRDefault="00945917" w:rsidP="0032179C">
      <w:pPr>
        <w:pStyle w:val="Prrafodelista"/>
        <w:numPr>
          <w:ilvl w:val="0"/>
          <w:numId w:val="1"/>
        </w:numPr>
        <w:rPr>
          <w:sz w:val="24"/>
          <w:szCs w:val="24"/>
          <w:lang w:val="es-ES"/>
        </w:rPr>
      </w:pPr>
      <w:r>
        <w:rPr>
          <w:sz w:val="24"/>
          <w:szCs w:val="24"/>
          <w:lang w:val="es-ES"/>
        </w:rPr>
        <w:t xml:space="preserve">Aparecería </w:t>
      </w:r>
    </w:p>
    <w:p w:rsidR="0032179C" w:rsidRPr="005C4606" w:rsidRDefault="007256A1" w:rsidP="005C4606">
      <w:pPr>
        <w:pStyle w:val="Prrafodelista"/>
        <w:numPr>
          <w:ilvl w:val="0"/>
          <w:numId w:val="1"/>
        </w:numPr>
        <w:rPr>
          <w:sz w:val="24"/>
          <w:szCs w:val="24"/>
          <w:lang w:val="es-ES"/>
        </w:rPr>
      </w:pPr>
      <w:r>
        <w:rPr>
          <w:sz w:val="24"/>
          <w:szCs w:val="24"/>
          <w:lang w:val="es-ES"/>
        </w:rPr>
        <w:t>Volaría</w:t>
      </w:r>
      <w:r w:rsidR="00F764FD">
        <w:rPr>
          <w:sz w:val="24"/>
          <w:szCs w:val="24"/>
          <w:lang w:val="es-ES"/>
        </w:rPr>
        <w:t>.</w:t>
      </w:r>
      <w:r w:rsidRPr="005C4606">
        <w:rPr>
          <w:sz w:val="24"/>
          <w:szCs w:val="24"/>
          <w:lang w:val="es-ES"/>
        </w:rPr>
        <w:t xml:space="preserve"> </w:t>
      </w:r>
    </w:p>
    <w:p w:rsidR="005C4606" w:rsidRDefault="0032179C" w:rsidP="0032179C">
      <w:pPr>
        <w:rPr>
          <w:sz w:val="24"/>
          <w:szCs w:val="24"/>
          <w:lang w:val="es-ES"/>
        </w:rPr>
      </w:pPr>
      <w:r>
        <w:rPr>
          <w:sz w:val="24"/>
          <w:szCs w:val="24"/>
          <w:lang w:val="es-ES"/>
        </w:rPr>
        <w:t xml:space="preserve">2.- </w:t>
      </w:r>
      <w:r w:rsidR="00CC60CF">
        <w:rPr>
          <w:sz w:val="24"/>
          <w:szCs w:val="24"/>
          <w:lang w:val="es-ES"/>
        </w:rPr>
        <w:t>¿Qué consecuencia tuvo para los demás asteroides que Verdecín no dije lo que ocurrió?</w:t>
      </w:r>
      <w:r w:rsidR="005C4606">
        <w:rPr>
          <w:sz w:val="24"/>
          <w:szCs w:val="24"/>
          <w:lang w:val="es-ES"/>
        </w:rPr>
        <w:t xml:space="preserve"> </w:t>
      </w:r>
      <w:r w:rsidR="00BF6327">
        <w:rPr>
          <w:sz w:val="24"/>
          <w:szCs w:val="24"/>
          <w:lang w:val="es-ES"/>
        </w:rPr>
        <w:t>¿Qué hubieses hecho tú en su lugar</w:t>
      </w:r>
      <w:r w:rsidR="005C4606">
        <w:rPr>
          <w:sz w:val="24"/>
          <w:szCs w:val="24"/>
          <w:lang w:val="es-ES"/>
        </w:rPr>
        <w:t xml:space="preserve">?  </w:t>
      </w:r>
      <w:r w:rsidR="006E1F8B">
        <w:rPr>
          <w:sz w:val="24"/>
          <w:szCs w:val="24"/>
          <w:lang w:val="es-ES"/>
        </w:rPr>
        <w:t xml:space="preserve">Y ¿Por qué? </w:t>
      </w:r>
      <w:bookmarkStart w:id="0" w:name="_GoBack"/>
      <w:bookmarkEnd w:id="0"/>
    </w:p>
    <w:p w:rsidR="0032179C" w:rsidRDefault="005C4606" w:rsidP="0032179C">
      <w:pPr>
        <w:rPr>
          <w:sz w:val="24"/>
          <w:szCs w:val="24"/>
          <w:lang w:val="es-ES"/>
        </w:rPr>
      </w:pPr>
      <w:r>
        <w:rPr>
          <w:sz w:val="24"/>
          <w:szCs w:val="24"/>
          <w:lang w:val="es-ES"/>
        </w:rPr>
        <w:t xml:space="preserve">       </w:t>
      </w:r>
      <w:r w:rsidR="0032179C">
        <w:rPr>
          <w:sz w:val="24"/>
          <w:szCs w:val="24"/>
          <w:lang w:val="es-ES"/>
        </w:rPr>
        <w:t xml:space="preserve">  Contesta esta pregunta en las líneas punteadas.</w:t>
      </w:r>
    </w:p>
    <w:p w:rsidR="00387174" w:rsidRDefault="00387174" w:rsidP="0032179C">
      <w:pPr>
        <w:rPr>
          <w:sz w:val="24"/>
          <w:szCs w:val="24"/>
          <w:lang w:val="es-ES"/>
        </w:rPr>
      </w:pPr>
      <w:r>
        <w:rPr>
          <w:sz w:val="24"/>
          <w:szCs w:val="24"/>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7174" w:rsidRPr="00387174" w:rsidRDefault="00387174">
      <w:pPr>
        <w:rPr>
          <w:sz w:val="24"/>
          <w:szCs w:val="24"/>
          <w:lang w:val="es-ES"/>
        </w:rPr>
      </w:pPr>
      <w:r>
        <w:rPr>
          <w:sz w:val="24"/>
          <w:szCs w:val="24"/>
          <w:lang w:val="es-ES"/>
        </w:rPr>
        <w:t xml:space="preserve">       </w:t>
      </w:r>
    </w:p>
    <w:sectPr w:rsidR="00387174" w:rsidRPr="00387174" w:rsidSect="00E55A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481C"/>
    <w:multiLevelType w:val="hybridMultilevel"/>
    <w:tmpl w:val="78D87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A4"/>
    <w:rsid w:val="00062E39"/>
    <w:rsid w:val="00095E63"/>
    <w:rsid w:val="00112283"/>
    <w:rsid w:val="00220296"/>
    <w:rsid w:val="00254C8E"/>
    <w:rsid w:val="0032179C"/>
    <w:rsid w:val="00387174"/>
    <w:rsid w:val="005B683A"/>
    <w:rsid w:val="005C4606"/>
    <w:rsid w:val="006E1F8B"/>
    <w:rsid w:val="007256A1"/>
    <w:rsid w:val="007922A2"/>
    <w:rsid w:val="00945917"/>
    <w:rsid w:val="00B665FC"/>
    <w:rsid w:val="00B93771"/>
    <w:rsid w:val="00BD5B5C"/>
    <w:rsid w:val="00BF6327"/>
    <w:rsid w:val="00C206FD"/>
    <w:rsid w:val="00CC60CF"/>
    <w:rsid w:val="00D44392"/>
    <w:rsid w:val="00D53708"/>
    <w:rsid w:val="00DE3EA4"/>
    <w:rsid w:val="00E1642F"/>
    <w:rsid w:val="00E55AFA"/>
    <w:rsid w:val="00EF74B0"/>
    <w:rsid w:val="00F67428"/>
    <w:rsid w:val="00F764FD"/>
    <w:rsid w:val="00FD6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536"/>
  <w15:docId w15:val="{5CE47868-20A8-43BC-84B6-712FE02B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A4"/>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E3EA4"/>
    <w:rPr>
      <w:color w:val="0000FF" w:themeColor="hyperlink"/>
      <w:u w:val="single"/>
    </w:rPr>
  </w:style>
  <w:style w:type="paragraph" w:styleId="Encabezado">
    <w:name w:val="header"/>
    <w:basedOn w:val="Normal"/>
    <w:link w:val="EncabezadoCar"/>
    <w:uiPriority w:val="99"/>
    <w:semiHidden/>
    <w:unhideWhenUsed/>
    <w:rsid w:val="00DE3E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3EA4"/>
    <w:rPr>
      <w:lang w:val="es-CL"/>
    </w:rPr>
  </w:style>
  <w:style w:type="character" w:styleId="Textoennegrita">
    <w:name w:val="Strong"/>
    <w:basedOn w:val="Fuentedeprrafopredeter"/>
    <w:uiPriority w:val="22"/>
    <w:qFormat/>
    <w:rsid w:val="00DE3EA4"/>
    <w:rPr>
      <w:b/>
      <w:bCs/>
    </w:rPr>
  </w:style>
  <w:style w:type="table" w:styleId="Tablaconcuadrcula">
    <w:name w:val="Table Grid"/>
    <w:basedOn w:val="Tablanormal"/>
    <w:uiPriority w:val="59"/>
    <w:rsid w:val="00B6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70562">
      <w:bodyDiv w:val="1"/>
      <w:marLeft w:val="0"/>
      <w:marRight w:val="0"/>
      <w:marTop w:val="0"/>
      <w:marBottom w:val="0"/>
      <w:divBdr>
        <w:top w:val="none" w:sz="0" w:space="0" w:color="auto"/>
        <w:left w:val="none" w:sz="0" w:space="0" w:color="auto"/>
        <w:bottom w:val="none" w:sz="0" w:space="0" w:color="auto"/>
        <w:right w:val="none" w:sz="0" w:space="0" w:color="auto"/>
      </w:divBdr>
    </w:div>
    <w:div w:id="1391415181">
      <w:bodyDiv w:val="1"/>
      <w:marLeft w:val="0"/>
      <w:marRight w:val="0"/>
      <w:marTop w:val="0"/>
      <w:marBottom w:val="0"/>
      <w:divBdr>
        <w:top w:val="none" w:sz="0" w:space="0" w:color="auto"/>
        <w:left w:val="none" w:sz="0" w:space="0" w:color="auto"/>
        <w:bottom w:val="none" w:sz="0" w:space="0" w:color="auto"/>
        <w:right w:val="none" w:sz="0" w:space="0" w:color="auto"/>
      </w:divBdr>
      <w:divsChild>
        <w:div w:id="82342203">
          <w:marLeft w:val="196"/>
          <w:marRight w:val="196"/>
          <w:marTop w:val="75"/>
          <w:marBottom w:val="0"/>
          <w:divBdr>
            <w:top w:val="none" w:sz="0" w:space="0" w:color="auto"/>
            <w:left w:val="none" w:sz="0" w:space="0" w:color="auto"/>
            <w:bottom w:val="none" w:sz="0" w:space="0" w:color="auto"/>
            <w:right w:val="none" w:sz="0" w:space="0" w:color="auto"/>
          </w:divBdr>
          <w:divsChild>
            <w:div w:id="1726024138">
              <w:marLeft w:val="0"/>
              <w:marRight w:val="0"/>
              <w:marTop w:val="150"/>
              <w:marBottom w:val="0"/>
              <w:divBdr>
                <w:top w:val="none" w:sz="0" w:space="0" w:color="auto"/>
                <w:left w:val="none" w:sz="0" w:space="0" w:color="auto"/>
                <w:bottom w:val="none" w:sz="0" w:space="0" w:color="auto"/>
                <w:right w:val="none" w:sz="0" w:space="0" w:color="auto"/>
              </w:divBdr>
            </w:div>
          </w:divsChild>
        </w:div>
        <w:div w:id="2142454857">
          <w:marLeft w:val="196"/>
          <w:marRight w:val="196"/>
          <w:marTop w:val="225"/>
          <w:marBottom w:val="0"/>
          <w:divBdr>
            <w:top w:val="none" w:sz="0" w:space="0" w:color="auto"/>
            <w:left w:val="none" w:sz="0" w:space="0" w:color="auto"/>
            <w:bottom w:val="none" w:sz="0" w:space="0" w:color="auto"/>
            <w:right w:val="none" w:sz="0" w:space="0" w:color="auto"/>
          </w:divBdr>
        </w:div>
      </w:divsChild>
    </w:div>
    <w:div w:id="15204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banda@colegio-mineralelteniente.c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 Banda</cp:lastModifiedBy>
  <cp:revision>25</cp:revision>
  <dcterms:created xsi:type="dcterms:W3CDTF">2020-05-08T23:49:00Z</dcterms:created>
  <dcterms:modified xsi:type="dcterms:W3CDTF">2020-05-09T01:37:00Z</dcterms:modified>
</cp:coreProperties>
</file>