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10553" w:type="dxa"/>
        <w:tblLook w:val="04A0" w:firstRow="1" w:lastRow="0" w:firstColumn="1" w:lastColumn="0" w:noHBand="0" w:noVBand="1"/>
      </w:tblPr>
      <w:tblGrid>
        <w:gridCol w:w="10553"/>
      </w:tblGrid>
      <w:tr w:rsidR="00927ECD" w:rsidRPr="00DC4DDA" w:rsidTr="00927ECD">
        <w:trPr>
          <w:trHeight w:val="354"/>
        </w:trPr>
        <w:tc>
          <w:tcPr>
            <w:tcW w:w="10553" w:type="dxa"/>
          </w:tcPr>
          <w:p w:rsidR="00927ECD" w:rsidRPr="00DC4DDA" w:rsidRDefault="007A2FB5" w:rsidP="00DC4DDA">
            <w:pPr>
              <w:contextualSpacing/>
              <w:rPr>
                <w:b/>
              </w:rPr>
            </w:pPr>
            <w:bookmarkStart w:id="0" w:name="_GoBack"/>
            <w:bookmarkEnd w:id="0"/>
            <w:r w:rsidRPr="00DC4DDA">
              <w:rPr>
                <w:b/>
              </w:rPr>
              <w:t xml:space="preserve">GUIA DE APRENDIZAJE:  </w:t>
            </w:r>
            <w:r w:rsidRPr="00DC4DDA">
              <w:t>UNIDAD 1</w:t>
            </w:r>
            <w:r w:rsidR="006F0823">
              <w:rPr>
                <w:b/>
              </w:rPr>
              <w:t xml:space="preserve">      </w:t>
            </w:r>
            <w:r w:rsidRPr="00DC4DDA">
              <w:rPr>
                <w:b/>
              </w:rPr>
              <w:t xml:space="preserve"> </w:t>
            </w:r>
            <w:r w:rsidR="00AA4A71">
              <w:rPr>
                <w:b/>
              </w:rPr>
              <w:t>N°</w:t>
            </w:r>
            <w:r w:rsidR="006F0823">
              <w:rPr>
                <w:b/>
              </w:rPr>
              <w:t xml:space="preserve"> DE GUIA: 3                </w:t>
            </w:r>
            <w:r w:rsidR="003A5E03" w:rsidRPr="00DC4DDA">
              <w:rPr>
                <w:b/>
              </w:rPr>
              <w:t>FECHA:</w:t>
            </w:r>
            <w:r w:rsidR="0013158C">
              <w:rPr>
                <w:b/>
              </w:rPr>
              <w:t xml:space="preserve"> 30 marzo al 03 abril</w:t>
            </w:r>
            <w:r w:rsidR="00D101EC">
              <w:rPr>
                <w:b/>
              </w:rPr>
              <w:t xml:space="preserve"> 2020</w:t>
            </w:r>
          </w:p>
        </w:tc>
      </w:tr>
      <w:tr w:rsidR="00927ECD" w:rsidRPr="00DC4DDA" w:rsidTr="00927ECD">
        <w:trPr>
          <w:trHeight w:val="354"/>
        </w:trPr>
        <w:tc>
          <w:tcPr>
            <w:tcW w:w="10553" w:type="dxa"/>
          </w:tcPr>
          <w:p w:rsidR="00927ECD" w:rsidRPr="00DC4DDA" w:rsidRDefault="00927ECD" w:rsidP="00DC4DDA">
            <w:pPr>
              <w:contextualSpacing/>
              <w:rPr>
                <w:b/>
              </w:rPr>
            </w:pPr>
            <w:r w:rsidRPr="00DC4DDA">
              <w:rPr>
                <w:b/>
              </w:rPr>
              <w:t xml:space="preserve">AMBITO: </w:t>
            </w:r>
            <w:r w:rsidR="003A5E03" w:rsidRPr="00DC4DDA">
              <w:t>COMUNICACIÓN INTEGRAL</w:t>
            </w:r>
            <w:r w:rsidR="007A2FB5" w:rsidRPr="00DC4DDA">
              <w:t xml:space="preserve">                                          </w:t>
            </w:r>
            <w:r w:rsidR="006F0823">
              <w:t xml:space="preserve"> </w:t>
            </w:r>
            <w:r w:rsidR="007A2FB5" w:rsidRPr="00DC4DDA">
              <w:t xml:space="preserve"> </w:t>
            </w:r>
            <w:r w:rsidR="007A2FB5" w:rsidRPr="00DC4DDA">
              <w:rPr>
                <w:b/>
              </w:rPr>
              <w:t>NUCLEO:</w:t>
            </w:r>
            <w:r w:rsidR="00DC4DDA" w:rsidRPr="00DC4DDA">
              <w:rPr>
                <w:b/>
              </w:rPr>
              <w:t xml:space="preserve"> </w:t>
            </w:r>
            <w:r w:rsidR="00DC4DDA" w:rsidRPr="00DC4DDA">
              <w:t>LENGUAJE VERBAL</w:t>
            </w:r>
          </w:p>
        </w:tc>
      </w:tr>
      <w:tr w:rsidR="00927ECD" w:rsidRPr="00DC4DDA" w:rsidTr="00927ECD">
        <w:trPr>
          <w:trHeight w:val="354"/>
        </w:trPr>
        <w:tc>
          <w:tcPr>
            <w:tcW w:w="10553" w:type="dxa"/>
          </w:tcPr>
          <w:p w:rsidR="00927ECD" w:rsidRPr="00DC4DDA" w:rsidRDefault="00DC4DDA" w:rsidP="00DC4DDA">
            <w:pPr>
              <w:contextualSpacing/>
              <w:rPr>
                <w:b/>
              </w:rPr>
            </w:pPr>
            <w:r w:rsidRPr="00DC4DDA">
              <w:rPr>
                <w:b/>
              </w:rPr>
              <w:t>OA</w:t>
            </w:r>
            <w:r w:rsidRPr="00DC4DDA">
              <w:t>: Descubrir en contextos lúdicos atributos fonológicos tales como segmentación, conteo de silabas, identificación de sonidos finales e iniciales.</w:t>
            </w:r>
          </w:p>
        </w:tc>
      </w:tr>
      <w:tr w:rsidR="00927ECD" w:rsidRPr="00DC4DDA" w:rsidTr="00927ECD">
        <w:trPr>
          <w:trHeight w:val="335"/>
        </w:trPr>
        <w:tc>
          <w:tcPr>
            <w:tcW w:w="10553" w:type="dxa"/>
          </w:tcPr>
          <w:p w:rsidR="00927ECD" w:rsidRPr="00DC4DDA" w:rsidRDefault="00927ECD" w:rsidP="00DC4DDA">
            <w:pPr>
              <w:contextualSpacing/>
              <w:rPr>
                <w:b/>
              </w:rPr>
            </w:pPr>
            <w:r w:rsidRPr="00DC4DDA">
              <w:rPr>
                <w:b/>
              </w:rPr>
              <w:t xml:space="preserve">NOMBRE ESTUDIANTE: </w:t>
            </w:r>
            <w:r w:rsidR="003A5E03" w:rsidRPr="00DC4DDA">
              <w:rPr>
                <w:b/>
              </w:rPr>
              <w:t xml:space="preserve">                                                                   CURSO:                                                      </w:t>
            </w:r>
          </w:p>
        </w:tc>
      </w:tr>
    </w:tbl>
    <w:p w:rsidR="00FB4268" w:rsidRPr="00DC4DDA" w:rsidRDefault="00FB4268" w:rsidP="00DC4DDA">
      <w:pPr>
        <w:spacing w:line="240" w:lineRule="auto"/>
        <w:contextualSpacing/>
        <w:rPr>
          <w:b/>
          <w:noProof/>
        </w:rPr>
      </w:pPr>
    </w:p>
    <w:p w:rsidR="00910857" w:rsidRPr="00DC4DDA" w:rsidRDefault="00910857" w:rsidP="00DC4DDA">
      <w:pPr>
        <w:spacing w:line="240" w:lineRule="auto"/>
        <w:contextualSpacing/>
        <w:jc w:val="right"/>
        <w:rPr>
          <w:rFonts w:ascii="Taffy" w:hAnsi="Taffy"/>
          <w:b/>
          <w:noProof/>
        </w:rPr>
      </w:pPr>
      <w:r w:rsidRPr="00DC4DDA">
        <w:rPr>
          <w:rFonts w:ascii="Taffy" w:hAnsi="Taffy"/>
          <w:b/>
          <w:noProof/>
        </w:rPr>
        <w:t xml:space="preserve">MATERIAL DE APOYO: </w:t>
      </w:r>
      <w:hyperlink r:id="rId7" w:history="1">
        <w:r w:rsidRPr="00DC4DDA">
          <w:rPr>
            <w:rStyle w:val="Hipervnculo"/>
            <w:rFonts w:ascii="Taffy" w:hAnsi="Taffy"/>
            <w:b/>
            <w:noProof/>
          </w:rPr>
          <w:t>https://youtu.be/Bf_li_H-J8M</w:t>
        </w:r>
      </w:hyperlink>
    </w:p>
    <w:p w:rsidR="00FB4268" w:rsidRPr="00DC4DDA" w:rsidRDefault="009A0E3D" w:rsidP="00DC4DDA">
      <w:pPr>
        <w:spacing w:line="240" w:lineRule="auto"/>
        <w:contextualSpacing/>
        <w:rPr>
          <w:b/>
          <w:noProof/>
        </w:rPr>
      </w:pPr>
      <w:r w:rsidRPr="00DC4DDA">
        <w:rPr>
          <w:b/>
          <w:noProof/>
        </w:rPr>
        <w:t>INSTRUCCIONES:</w:t>
      </w:r>
    </w:p>
    <w:p w:rsidR="00FB4268" w:rsidRPr="00DC4DDA" w:rsidRDefault="00FB4268" w:rsidP="00DC4DDA">
      <w:pPr>
        <w:pStyle w:val="Prrafodelista"/>
        <w:numPr>
          <w:ilvl w:val="0"/>
          <w:numId w:val="2"/>
        </w:numPr>
        <w:spacing w:line="240" w:lineRule="auto"/>
        <w:rPr>
          <w:noProof/>
        </w:rPr>
      </w:pPr>
      <w:r w:rsidRPr="00DC4DDA">
        <w:rPr>
          <w:noProof/>
        </w:rPr>
        <w:t>Observa las imágenes</w:t>
      </w:r>
      <w:r w:rsidR="001348EC" w:rsidRPr="00DC4DDA">
        <w:rPr>
          <w:noProof/>
        </w:rPr>
        <w:t xml:space="preserve">. </w:t>
      </w:r>
      <w:r w:rsidRPr="00DC4DDA">
        <w:rPr>
          <w:noProof/>
        </w:rPr>
        <w:t>Completa las palabras graficando la letra que falta</w:t>
      </w:r>
    </w:p>
    <w:p w:rsidR="003A5E03" w:rsidRPr="00DC4DDA" w:rsidRDefault="009A0E3D" w:rsidP="00DC4DDA">
      <w:pPr>
        <w:spacing w:line="240" w:lineRule="auto"/>
        <w:contextualSpacing/>
        <w:jc w:val="center"/>
      </w:pPr>
      <w:r w:rsidRPr="00DC4DDA">
        <w:rPr>
          <w:noProof/>
          <w:lang w:eastAsia="es-CL"/>
        </w:rPr>
        <w:drawing>
          <wp:inline distT="0" distB="0" distL="0" distR="0" wp14:anchorId="7AD9392D" wp14:editId="136505C1">
            <wp:extent cx="4295775" cy="1631602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9998" cy="166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268" w:rsidRPr="00DC4DDA" w:rsidRDefault="00FB4268" w:rsidP="00DC4DDA">
      <w:pPr>
        <w:pStyle w:val="Prrafodelista"/>
        <w:numPr>
          <w:ilvl w:val="0"/>
          <w:numId w:val="3"/>
        </w:numPr>
        <w:spacing w:line="240" w:lineRule="auto"/>
      </w:pPr>
      <w:r w:rsidRPr="00DC4DDA">
        <w:t>Encierra con una línea de color las vocales A</w:t>
      </w:r>
    </w:p>
    <w:p w:rsidR="00FB4268" w:rsidRPr="00DC4DDA" w:rsidRDefault="00FB4268" w:rsidP="00DC4DDA">
      <w:pPr>
        <w:spacing w:line="240" w:lineRule="auto"/>
        <w:contextualSpacing/>
        <w:jc w:val="center"/>
      </w:pPr>
      <w:r w:rsidRPr="00DC4DDA">
        <w:rPr>
          <w:noProof/>
          <w:lang w:eastAsia="es-CL"/>
        </w:rPr>
        <w:drawing>
          <wp:inline distT="0" distB="0" distL="0" distR="0" wp14:anchorId="74044553" wp14:editId="457F6B09">
            <wp:extent cx="5286375" cy="172247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8211" cy="175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FB5" w:rsidRPr="00DC4DDA" w:rsidRDefault="007A2FB5" w:rsidP="00DC4DDA">
      <w:pPr>
        <w:pStyle w:val="Prrafodelista"/>
        <w:numPr>
          <w:ilvl w:val="0"/>
          <w:numId w:val="3"/>
        </w:numPr>
        <w:spacing w:line="240" w:lineRule="auto"/>
      </w:pPr>
      <w:r w:rsidRPr="00DC4DDA">
        <w:t>Observa las imágenes y nómbralos</w:t>
      </w:r>
      <w:r w:rsidR="001348EC" w:rsidRPr="00DC4DDA">
        <w:t xml:space="preserve">. </w:t>
      </w:r>
      <w:r w:rsidRPr="00DC4DDA">
        <w:t>Colorea aquellos que comienzan con A</w:t>
      </w:r>
    </w:p>
    <w:p w:rsidR="00FB4268" w:rsidRPr="00DC4DDA" w:rsidRDefault="00FB4268" w:rsidP="00DC4DDA">
      <w:pPr>
        <w:contextualSpacing/>
        <w:jc w:val="center"/>
      </w:pPr>
      <w:r w:rsidRPr="00DC4DDA">
        <w:rPr>
          <w:noProof/>
          <w:lang w:eastAsia="es-CL"/>
        </w:rPr>
        <w:drawing>
          <wp:inline distT="0" distB="0" distL="0" distR="0" wp14:anchorId="40A7AE24" wp14:editId="533FB0C3">
            <wp:extent cx="4391025" cy="1936118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98197" cy="198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2FB5" w:rsidRPr="00DC4DDA">
        <w:t xml:space="preserve"> </w:t>
      </w:r>
    </w:p>
    <w:p w:rsidR="001348EC" w:rsidRPr="00DC4DDA" w:rsidRDefault="001348EC" w:rsidP="00DC4DDA">
      <w:pPr>
        <w:contextualSpacing/>
        <w:jc w:val="center"/>
      </w:pPr>
    </w:p>
    <w:tbl>
      <w:tblPr>
        <w:tblStyle w:val="Tablaconcuadrcula"/>
        <w:tblW w:w="10553" w:type="dxa"/>
        <w:tblLook w:val="04A0" w:firstRow="1" w:lastRow="0" w:firstColumn="1" w:lastColumn="0" w:noHBand="0" w:noVBand="1"/>
      </w:tblPr>
      <w:tblGrid>
        <w:gridCol w:w="10553"/>
      </w:tblGrid>
      <w:tr w:rsidR="001348EC" w:rsidRPr="00DC4DDA" w:rsidTr="001D1619">
        <w:trPr>
          <w:trHeight w:val="354"/>
        </w:trPr>
        <w:tc>
          <w:tcPr>
            <w:tcW w:w="10553" w:type="dxa"/>
          </w:tcPr>
          <w:p w:rsidR="001348EC" w:rsidRPr="00DC4DDA" w:rsidRDefault="001348EC" w:rsidP="00DC4DDA">
            <w:pPr>
              <w:contextualSpacing/>
              <w:rPr>
                <w:b/>
              </w:rPr>
            </w:pPr>
            <w:r w:rsidRPr="00DC4DDA">
              <w:rPr>
                <w:b/>
              </w:rPr>
              <w:t>GUIA DE APRENDIZAJE:  UNIDAD 1                                              FECHA:</w:t>
            </w:r>
            <w:r w:rsidR="00D101EC">
              <w:t xml:space="preserve"> </w:t>
            </w:r>
            <w:r w:rsidR="001A3582">
              <w:rPr>
                <w:b/>
              </w:rPr>
              <w:t xml:space="preserve">30 marzo al </w:t>
            </w:r>
            <w:r w:rsidR="00D101EC" w:rsidRPr="00D101EC">
              <w:rPr>
                <w:b/>
              </w:rPr>
              <w:t xml:space="preserve"> abril 2020</w:t>
            </w:r>
          </w:p>
        </w:tc>
      </w:tr>
      <w:tr w:rsidR="001348EC" w:rsidRPr="00DC4DDA" w:rsidTr="001D1619">
        <w:trPr>
          <w:trHeight w:val="354"/>
        </w:trPr>
        <w:tc>
          <w:tcPr>
            <w:tcW w:w="10553" w:type="dxa"/>
          </w:tcPr>
          <w:p w:rsidR="001348EC" w:rsidRPr="00DC4DDA" w:rsidRDefault="001348EC" w:rsidP="00DC4DDA">
            <w:pPr>
              <w:contextualSpacing/>
              <w:rPr>
                <w:b/>
              </w:rPr>
            </w:pPr>
            <w:r w:rsidRPr="00DC4DDA">
              <w:rPr>
                <w:b/>
              </w:rPr>
              <w:t xml:space="preserve">AMBITO: </w:t>
            </w:r>
            <w:r w:rsidRPr="00DC4DDA">
              <w:t xml:space="preserve">COMUNICACIÓN INTEGRAL                                           </w:t>
            </w:r>
            <w:r w:rsidRPr="00DC4DDA">
              <w:rPr>
                <w:b/>
              </w:rPr>
              <w:t>NUCLEO:</w:t>
            </w:r>
            <w:r w:rsidR="00DC4DDA" w:rsidRPr="00DC4DDA">
              <w:rPr>
                <w:b/>
              </w:rPr>
              <w:t xml:space="preserve"> </w:t>
            </w:r>
            <w:r w:rsidR="00DC4DDA" w:rsidRPr="00DC4DDA">
              <w:t>LENGUAJE VERBAL</w:t>
            </w:r>
          </w:p>
        </w:tc>
      </w:tr>
      <w:tr w:rsidR="001348EC" w:rsidRPr="00DC4DDA" w:rsidTr="001D1619">
        <w:trPr>
          <w:trHeight w:val="354"/>
        </w:trPr>
        <w:tc>
          <w:tcPr>
            <w:tcW w:w="10553" w:type="dxa"/>
          </w:tcPr>
          <w:p w:rsidR="001348EC" w:rsidRPr="00DC4DDA" w:rsidRDefault="001348EC" w:rsidP="00DC4DDA">
            <w:pPr>
              <w:contextualSpacing/>
              <w:rPr>
                <w:b/>
              </w:rPr>
            </w:pPr>
            <w:r w:rsidRPr="00DC4DDA">
              <w:rPr>
                <w:b/>
              </w:rPr>
              <w:t>OA:</w:t>
            </w:r>
            <w:r w:rsidR="00DC4DDA" w:rsidRPr="00DC4DDA">
              <w:t xml:space="preserve"> Descubrir en contextos lúdicos atributos fonológicos tales como segmentación, conteo de silabas, identificación de sonidos finales e iniciales.</w:t>
            </w:r>
          </w:p>
        </w:tc>
      </w:tr>
      <w:tr w:rsidR="001348EC" w:rsidRPr="00DC4DDA" w:rsidTr="001D1619">
        <w:trPr>
          <w:trHeight w:val="335"/>
        </w:trPr>
        <w:tc>
          <w:tcPr>
            <w:tcW w:w="10553" w:type="dxa"/>
          </w:tcPr>
          <w:p w:rsidR="001348EC" w:rsidRPr="00DC4DDA" w:rsidRDefault="001348EC" w:rsidP="00DC4DDA">
            <w:pPr>
              <w:contextualSpacing/>
              <w:rPr>
                <w:b/>
              </w:rPr>
            </w:pPr>
            <w:r w:rsidRPr="00DC4DDA">
              <w:rPr>
                <w:b/>
              </w:rPr>
              <w:t xml:space="preserve">NOMBRE ESTUDIANTE:                                                                                                     CURSO:                                                      </w:t>
            </w:r>
          </w:p>
        </w:tc>
      </w:tr>
    </w:tbl>
    <w:p w:rsidR="001348EC" w:rsidRPr="00DC4DDA" w:rsidRDefault="001348EC" w:rsidP="00DC4DDA">
      <w:pPr>
        <w:spacing w:line="240" w:lineRule="auto"/>
        <w:contextualSpacing/>
        <w:rPr>
          <w:b/>
          <w:noProof/>
        </w:rPr>
      </w:pPr>
    </w:p>
    <w:p w:rsidR="001348EC" w:rsidRPr="00DC4DDA" w:rsidRDefault="00F861D6" w:rsidP="00DC4DDA">
      <w:pPr>
        <w:pStyle w:val="Prrafodelista"/>
        <w:numPr>
          <w:ilvl w:val="0"/>
          <w:numId w:val="3"/>
        </w:numPr>
        <w:spacing w:line="240" w:lineRule="auto"/>
        <w:rPr>
          <w:noProof/>
        </w:rPr>
      </w:pPr>
      <w:r w:rsidRPr="00DC4DDA">
        <w:t>Observa las imágenes y nómbralos</w:t>
      </w:r>
      <w:r w:rsidRPr="00DC4DDA">
        <w:rPr>
          <w:noProof/>
        </w:rPr>
        <w:t xml:space="preserve">. </w:t>
      </w:r>
      <w:r w:rsidR="001348EC" w:rsidRPr="00DC4DDA">
        <w:rPr>
          <w:noProof/>
        </w:rPr>
        <w:t>Colorea  los objetos cuyos nombres comienzan con la vocal E</w:t>
      </w:r>
    </w:p>
    <w:p w:rsidR="001348EC" w:rsidRPr="00DC4DDA" w:rsidRDefault="001348EC" w:rsidP="00DC4DDA">
      <w:pPr>
        <w:contextualSpacing/>
        <w:jc w:val="center"/>
      </w:pPr>
      <w:r w:rsidRPr="00DC4DDA">
        <w:rPr>
          <w:noProof/>
          <w:lang w:eastAsia="es-CL"/>
        </w:rPr>
        <w:drawing>
          <wp:inline distT="0" distB="0" distL="0" distR="0" wp14:anchorId="14A85F85" wp14:editId="66E3CE09">
            <wp:extent cx="6224670" cy="2885089"/>
            <wp:effectExtent l="0" t="0" r="508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15643"/>
                    <a:stretch/>
                  </pic:blipFill>
                  <pic:spPr bwMode="auto">
                    <a:xfrm>
                      <a:off x="0" y="0"/>
                      <a:ext cx="6233677" cy="2889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8EC" w:rsidRPr="00DC4DDA" w:rsidRDefault="001348EC" w:rsidP="00DC4DDA">
      <w:pPr>
        <w:pStyle w:val="Prrafodelista"/>
        <w:numPr>
          <w:ilvl w:val="0"/>
          <w:numId w:val="3"/>
        </w:numPr>
      </w:pPr>
      <w:r w:rsidRPr="00DC4DDA">
        <w:t>Colorea las letras E que están en la posición correcta</w:t>
      </w:r>
    </w:p>
    <w:p w:rsidR="00F861D6" w:rsidRPr="00DC4DDA" w:rsidRDefault="001348EC" w:rsidP="00DC4DDA">
      <w:pPr>
        <w:contextualSpacing/>
        <w:jc w:val="center"/>
      </w:pPr>
      <w:r w:rsidRPr="00DC4DDA">
        <w:rPr>
          <w:noProof/>
          <w:lang w:eastAsia="es-CL"/>
        </w:rPr>
        <w:drawing>
          <wp:inline distT="0" distB="0" distL="0" distR="0" wp14:anchorId="11AD2816" wp14:editId="4BCD4A54">
            <wp:extent cx="6858000" cy="1729740"/>
            <wp:effectExtent l="0" t="0" r="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61D6" w:rsidRPr="00DC4DDA" w:rsidSect="00B41018">
      <w:headerReference w:type="default" r:id="rId14"/>
      <w:footerReference w:type="default" r:id="rId15"/>
      <w:pgSz w:w="12240" w:h="15840"/>
      <w:pgMar w:top="720" w:right="720" w:bottom="720" w:left="720" w:header="17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0038" w:rsidRDefault="00E60038" w:rsidP="00BE56C2">
      <w:pPr>
        <w:spacing w:after="0" w:line="240" w:lineRule="auto"/>
      </w:pPr>
      <w:r>
        <w:separator/>
      </w:r>
    </w:p>
  </w:endnote>
  <w:endnote w:type="continuationSeparator" w:id="0">
    <w:p w:rsidR="00E60038" w:rsidRDefault="00E60038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altograph UI">
    <w:altName w:val="Calibri"/>
    <w:charset w:val="00"/>
    <w:family w:val="script"/>
    <w:pitch w:val="variable"/>
    <w:sig w:usb0="00000003" w:usb1="00000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ffy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9169713"/>
      <w:placeholder>
        <w:docPart w:val="F62B41B974B943FDA5EB34F91ACFC71C"/>
      </w:placeholder>
      <w:temporary/>
      <w:showingPlcHdr/>
    </w:sdtPr>
    <w:sdtEndPr/>
    <w:sdtContent>
      <w:p w:rsidR="001348EC" w:rsidRDefault="001348EC">
        <w:pPr>
          <w:pStyle w:val="Piedepgina"/>
        </w:pPr>
        <w:r>
          <w:rPr>
            <w:lang w:val="es-ES"/>
          </w:rPr>
          <w:t>[Escriba aquí]</w:t>
        </w:r>
      </w:p>
    </w:sdtContent>
  </w:sdt>
  <w:p w:rsidR="001348EC" w:rsidRDefault="001348EC" w:rsidP="001348EC">
    <w:pPr>
      <w:pStyle w:val="Piedepgina"/>
      <w:jc w:val="center"/>
    </w:pPr>
    <w:r>
      <w:rPr>
        <w:noProof/>
        <w:lang w:eastAsia="es-CL"/>
      </w:rPr>
      <w:drawing>
        <wp:inline distT="0" distB="0" distL="0" distR="0" wp14:anchorId="5C7CF715" wp14:editId="411FB67F">
          <wp:extent cx="601762" cy="582884"/>
          <wp:effectExtent l="0" t="0" r="8255" b="8255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3155"/>
                  <a:stretch/>
                </pic:blipFill>
                <pic:spPr bwMode="auto">
                  <a:xfrm>
                    <a:off x="0" y="0"/>
                    <a:ext cx="680661" cy="65930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0038" w:rsidRDefault="00E60038" w:rsidP="00BE56C2">
      <w:pPr>
        <w:spacing w:after="0" w:line="240" w:lineRule="auto"/>
      </w:pPr>
      <w:r>
        <w:separator/>
      </w:r>
    </w:p>
  </w:footnote>
  <w:footnote w:type="continuationSeparator" w:id="0">
    <w:p w:rsidR="00E60038" w:rsidRDefault="00E60038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270E" w:rsidRPr="00910857" w:rsidRDefault="00BE56C2" w:rsidP="00927ECD">
    <w:pPr>
      <w:pStyle w:val="Encabezado"/>
      <w:tabs>
        <w:tab w:val="left" w:pos="8064"/>
      </w:tabs>
      <w:jc w:val="center"/>
      <w:rPr>
        <w:rFonts w:cstheme="minorHAnsi"/>
        <w:sz w:val="20"/>
      </w:rPr>
    </w:pPr>
    <w:r w:rsidRPr="00910857">
      <w:rPr>
        <w:rFonts w:cstheme="minorHAnsi"/>
        <w:noProof/>
        <w:sz w:val="20"/>
        <w:lang w:eastAsia="es-CL"/>
      </w:rPr>
      <w:drawing>
        <wp:anchor distT="0" distB="0" distL="114300" distR="114300" simplePos="0" relativeHeight="251671552" behindDoc="1" locked="0" layoutInCell="1" allowOverlap="1" wp14:anchorId="1B8F6C2A" wp14:editId="6835369C">
          <wp:simplePos x="0" y="0"/>
          <wp:positionH relativeFrom="column">
            <wp:posOffset>-180975</wp:posOffset>
          </wp:positionH>
          <wp:positionV relativeFrom="paragraph">
            <wp:posOffset>-109220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2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10857">
      <w:rPr>
        <w:rFonts w:cstheme="minorHAnsi"/>
        <w:sz w:val="20"/>
      </w:rPr>
      <w:t xml:space="preserve">UNIDAD TECNICO PEDAGOGICO 2020 –APRENDIENDO EN </w:t>
    </w:r>
    <w:r w:rsidR="00927ECD" w:rsidRPr="00910857">
      <w:rPr>
        <w:rFonts w:cstheme="minorHAnsi"/>
        <w:sz w:val="20"/>
      </w:rPr>
      <w:t>LINEA MINERAL</w:t>
    </w:r>
  </w:p>
  <w:p w:rsidR="0035270E" w:rsidRPr="00910857" w:rsidRDefault="00426AC0" w:rsidP="00426AC0">
    <w:pPr>
      <w:pStyle w:val="Encabezado"/>
      <w:tabs>
        <w:tab w:val="clear" w:pos="4419"/>
        <w:tab w:val="clear" w:pos="8838"/>
        <w:tab w:val="left" w:pos="2115"/>
      </w:tabs>
      <w:rPr>
        <w:rFonts w:cstheme="minorHAnsi"/>
        <w:sz w:val="20"/>
      </w:rPr>
    </w:pPr>
    <w:r w:rsidRPr="00910857">
      <w:rPr>
        <w:rFonts w:cstheme="minorHAnsi"/>
        <w:sz w:val="20"/>
      </w:rPr>
      <w:tab/>
    </w:r>
  </w:p>
  <w:p w:rsidR="00910857" w:rsidRPr="00DC4DDA" w:rsidRDefault="00D7598A" w:rsidP="00910857">
    <w:pPr>
      <w:pStyle w:val="Encabezado"/>
      <w:tabs>
        <w:tab w:val="left" w:pos="8064"/>
      </w:tabs>
      <w:rPr>
        <w:rFonts w:cstheme="minorHAnsi"/>
        <w:sz w:val="20"/>
      </w:rPr>
    </w:pPr>
    <w:r w:rsidRPr="00910857">
      <w:rPr>
        <w:rFonts w:cstheme="minorHAnsi"/>
        <w:sz w:val="20"/>
      </w:rPr>
      <w:t xml:space="preserve">  C</w:t>
    </w:r>
    <w:r w:rsidR="0035270E" w:rsidRPr="00910857">
      <w:rPr>
        <w:rFonts w:cstheme="minorHAnsi"/>
        <w:sz w:val="20"/>
      </w:rPr>
      <w:t>ORREO INSTITUCIONAL DOCENTE:</w:t>
    </w:r>
    <w:r w:rsidRPr="00910857">
      <w:rPr>
        <w:rFonts w:cstheme="minorHAnsi"/>
        <w:sz w:val="20"/>
      </w:rPr>
      <w:t xml:space="preserve"> </w:t>
    </w:r>
    <w:r w:rsidRPr="00910857">
      <w:rPr>
        <w:rFonts w:cstheme="minorHAnsi"/>
        <w:color w:val="0070C0"/>
        <w:spacing w:val="12"/>
        <w:sz w:val="20"/>
      </w:rPr>
      <w:t xml:space="preserve"> </w:t>
    </w:r>
    <w:r w:rsidR="00910857" w:rsidRPr="00910857">
      <w:rPr>
        <w:sz w:val="20"/>
      </w:rPr>
      <w:t xml:space="preserve">   </w:t>
    </w:r>
    <w:hyperlink r:id="rId2" w:history="1">
      <w:r w:rsidR="00910857" w:rsidRPr="00DC4DDA">
        <w:rPr>
          <w:rStyle w:val="Hipervnculo"/>
          <w:rFonts w:cstheme="minorHAnsi"/>
          <w:sz w:val="20"/>
        </w:rPr>
        <w:t>mariasoledad.santelices@colegio-mineralelteniente.cl</w:t>
      </w:r>
    </w:hyperlink>
    <w:r w:rsidR="00910857" w:rsidRPr="00DC4DDA">
      <w:rPr>
        <w:rFonts w:cstheme="minorHAnsi"/>
        <w:sz w:val="20"/>
      </w:rPr>
      <w:t xml:space="preserve">     Kínder A</w:t>
    </w:r>
  </w:p>
  <w:p w:rsidR="00910857" w:rsidRPr="00DC4DDA" w:rsidRDefault="00910857" w:rsidP="00910857">
    <w:pPr>
      <w:pStyle w:val="Encabezado"/>
      <w:tabs>
        <w:tab w:val="left" w:pos="8064"/>
      </w:tabs>
      <w:rPr>
        <w:rFonts w:cstheme="minorHAnsi"/>
        <w:sz w:val="20"/>
      </w:rPr>
    </w:pPr>
    <w:r w:rsidRPr="00DC4DDA">
      <w:rPr>
        <w:rFonts w:cstheme="minorHAnsi"/>
        <w:sz w:val="20"/>
      </w:rPr>
      <w:t xml:space="preserve">                                                                       </w:t>
    </w:r>
    <w:hyperlink r:id="rId3" w:history="1">
      <w:r w:rsidRPr="00DC4DDA">
        <w:rPr>
          <w:rStyle w:val="Hipervnculo"/>
          <w:rFonts w:cstheme="minorHAnsi"/>
          <w:spacing w:val="12"/>
          <w:sz w:val="20"/>
        </w:rPr>
        <w:t>luz.moran@colegio-mineralelteniente.cl</w:t>
      </w:r>
    </w:hyperlink>
    <w:r w:rsidRPr="00DC4DDA">
      <w:rPr>
        <w:rFonts w:cstheme="minorHAnsi"/>
        <w:color w:val="0070C0"/>
        <w:spacing w:val="12"/>
        <w:sz w:val="20"/>
      </w:rPr>
      <w:t xml:space="preserve">                </w:t>
    </w:r>
    <w:r w:rsidRPr="00DC4DDA">
      <w:rPr>
        <w:rFonts w:cstheme="minorHAnsi"/>
        <w:spacing w:val="12"/>
        <w:sz w:val="20"/>
      </w:rPr>
      <w:t xml:space="preserve">Kínder B   </w:t>
    </w:r>
  </w:p>
  <w:p w:rsidR="00910857" w:rsidRPr="00DC4DDA" w:rsidRDefault="00910857" w:rsidP="00910857">
    <w:pPr>
      <w:pStyle w:val="Encabezado"/>
      <w:tabs>
        <w:tab w:val="left" w:pos="8064"/>
      </w:tabs>
      <w:rPr>
        <w:rFonts w:cstheme="minorHAnsi"/>
        <w:sz w:val="20"/>
      </w:rPr>
    </w:pPr>
    <w:r w:rsidRPr="00DC4DDA">
      <w:rPr>
        <w:rFonts w:cstheme="minorHAnsi"/>
        <w:sz w:val="20"/>
      </w:rPr>
      <w:t xml:space="preserve">                                                        </w:t>
    </w:r>
    <w:r w:rsidR="006C7846">
      <w:rPr>
        <w:rFonts w:cstheme="minorHAnsi"/>
        <w:sz w:val="20"/>
      </w:rPr>
      <w:t xml:space="preserve">              </w:t>
    </w:r>
    <w:r w:rsidRPr="00DC4DDA">
      <w:rPr>
        <w:rFonts w:cstheme="minorHAnsi"/>
        <w:sz w:val="20"/>
      </w:rPr>
      <w:t xml:space="preserve"> </w:t>
    </w:r>
    <w:hyperlink r:id="rId4" w:history="1">
      <w:r w:rsidRPr="00DC4DDA">
        <w:rPr>
          <w:rStyle w:val="Hipervnculo"/>
          <w:rFonts w:cstheme="minorHAnsi"/>
          <w:sz w:val="20"/>
        </w:rPr>
        <w:t>carolina.jimenez@colegio-mineralelteniente.cl</w:t>
      </w:r>
    </w:hyperlink>
    <w:r w:rsidRPr="00DC4DDA">
      <w:rPr>
        <w:rFonts w:cstheme="minorHAnsi"/>
        <w:sz w:val="20"/>
      </w:rPr>
      <w:t xml:space="preserve">                   Kínder C</w:t>
    </w:r>
  </w:p>
  <w:p w:rsidR="00910857" w:rsidRPr="00910857" w:rsidRDefault="00910857" w:rsidP="00D7598A">
    <w:pPr>
      <w:pStyle w:val="Encabezado"/>
      <w:tabs>
        <w:tab w:val="left" w:pos="8064"/>
      </w:tabs>
      <w:jc w:val="center"/>
      <w:rPr>
        <w:rFonts w:cstheme="minorHAnsi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54AA6"/>
    <w:multiLevelType w:val="hybridMultilevel"/>
    <w:tmpl w:val="DA9AF33C"/>
    <w:lvl w:ilvl="0" w:tplc="A28EAD0C">
      <w:start w:val="1"/>
      <w:numFmt w:val="bullet"/>
      <w:lvlText w:val="ª"/>
      <w:lvlJc w:val="left"/>
      <w:pPr>
        <w:ind w:left="644" w:hanging="360"/>
      </w:pPr>
      <w:rPr>
        <w:rFonts w:ascii="Waltograph UI" w:hAnsi="Waltograph U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2A5DD1"/>
    <w:multiLevelType w:val="hybridMultilevel"/>
    <w:tmpl w:val="0BF4F0DE"/>
    <w:lvl w:ilvl="0" w:tplc="A28EAD0C">
      <w:start w:val="1"/>
      <w:numFmt w:val="bullet"/>
      <w:lvlText w:val="ª"/>
      <w:lvlJc w:val="left"/>
      <w:pPr>
        <w:ind w:left="720" w:hanging="360"/>
      </w:pPr>
      <w:rPr>
        <w:rFonts w:ascii="Waltograph UI" w:hAnsi="Waltograph U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255C3F"/>
    <w:multiLevelType w:val="hybridMultilevel"/>
    <w:tmpl w:val="D49057C6"/>
    <w:lvl w:ilvl="0" w:tplc="A28EAD0C">
      <w:start w:val="1"/>
      <w:numFmt w:val="bullet"/>
      <w:lvlText w:val="ª"/>
      <w:lvlJc w:val="left"/>
      <w:pPr>
        <w:ind w:left="720" w:hanging="360"/>
      </w:pPr>
      <w:rPr>
        <w:rFonts w:ascii="Waltograph UI" w:hAnsi="Waltograph U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5DF"/>
    <w:rsid w:val="000A4C3C"/>
    <w:rsid w:val="00117640"/>
    <w:rsid w:val="0013158C"/>
    <w:rsid w:val="001348EC"/>
    <w:rsid w:val="001A3582"/>
    <w:rsid w:val="001D1619"/>
    <w:rsid w:val="0035270E"/>
    <w:rsid w:val="00391A2A"/>
    <w:rsid w:val="003A5E03"/>
    <w:rsid w:val="00426AC0"/>
    <w:rsid w:val="00463487"/>
    <w:rsid w:val="004F6E46"/>
    <w:rsid w:val="00672734"/>
    <w:rsid w:val="00684BBB"/>
    <w:rsid w:val="006C73D6"/>
    <w:rsid w:val="006C7846"/>
    <w:rsid w:val="006F0823"/>
    <w:rsid w:val="007A2FB5"/>
    <w:rsid w:val="007E55AA"/>
    <w:rsid w:val="008233D0"/>
    <w:rsid w:val="00910857"/>
    <w:rsid w:val="009148B4"/>
    <w:rsid w:val="00927ECD"/>
    <w:rsid w:val="0098485D"/>
    <w:rsid w:val="009A0E3D"/>
    <w:rsid w:val="00A22109"/>
    <w:rsid w:val="00A35686"/>
    <w:rsid w:val="00A4409F"/>
    <w:rsid w:val="00A8075C"/>
    <w:rsid w:val="00AA4A71"/>
    <w:rsid w:val="00B41018"/>
    <w:rsid w:val="00BE56C2"/>
    <w:rsid w:val="00CB596D"/>
    <w:rsid w:val="00D101EC"/>
    <w:rsid w:val="00D7598A"/>
    <w:rsid w:val="00DC4DDA"/>
    <w:rsid w:val="00E025DF"/>
    <w:rsid w:val="00E60038"/>
    <w:rsid w:val="00F861D6"/>
    <w:rsid w:val="00FB4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4889E7D-1E47-4738-9753-5205CB3A1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unhideWhenUsed/>
    <w:rsid w:val="00927E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348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10857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108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outu.be/Bf_li_H-J8M" TargetMode="External"/><Relationship Id="rId12" Type="http://schemas.microsoft.com/office/2007/relationships/hdphoto" Target="media/hdphoto1.wdp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luz.moran@colegio-mineralelteniente.cl" TargetMode="External"/><Relationship Id="rId2" Type="http://schemas.openxmlformats.org/officeDocument/2006/relationships/hyperlink" Target="mailto:mariasoledad.santelices@colegio-mineralelteniente.cl" TargetMode="External"/><Relationship Id="rId1" Type="http://schemas.openxmlformats.org/officeDocument/2006/relationships/image" Target="media/image6.png"/><Relationship Id="rId4" Type="http://schemas.openxmlformats.org/officeDocument/2006/relationships/hyperlink" Target="mailto:carolina.jimenez@colegio-mineralelteniente.cl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62B41B974B943FDA5EB34F91ACFC7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27F0C-661F-47E0-AE19-F6D1DCF10B8D}"/>
      </w:docPartPr>
      <w:docPartBody>
        <w:p w:rsidR="009804FE" w:rsidRDefault="0071208F" w:rsidP="0071208F">
          <w:pPr>
            <w:pStyle w:val="F62B41B974B943FDA5EB34F91ACFC71C"/>
          </w:pPr>
          <w:r>
            <w:rPr>
              <w:lang w:val="es-ES"/>
            </w:rPr>
            <w:t>[Escriba aquí]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altograph UI">
    <w:altName w:val="Calibri"/>
    <w:charset w:val="00"/>
    <w:family w:val="script"/>
    <w:pitch w:val="variable"/>
    <w:sig w:usb0="00000003" w:usb1="00000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ffy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208F"/>
    <w:rsid w:val="00080CA6"/>
    <w:rsid w:val="000B3745"/>
    <w:rsid w:val="004A7DAF"/>
    <w:rsid w:val="0071208F"/>
    <w:rsid w:val="007936F3"/>
    <w:rsid w:val="00947AF4"/>
    <w:rsid w:val="009804FE"/>
    <w:rsid w:val="00FC4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62B41B974B943FDA5EB34F91ACFC71C">
    <w:name w:val="F62B41B974B943FDA5EB34F91ACFC71C"/>
    <w:rsid w:val="0071208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229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Makarenna Avendaño</dc:creator>
  <cp:keywords/>
  <dc:description/>
  <cp:lastModifiedBy>Maria Jose Ilabaca</cp:lastModifiedBy>
  <cp:revision>2</cp:revision>
  <dcterms:created xsi:type="dcterms:W3CDTF">2020-03-26T15:19:00Z</dcterms:created>
  <dcterms:modified xsi:type="dcterms:W3CDTF">2020-03-26T15:19:00Z</dcterms:modified>
</cp:coreProperties>
</file>