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294FBC" w:rsidRPr="00294FBC" w:rsidRDefault="006D0EEE" w:rsidP="00294FBC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 w:rsidR="00F1590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294FBC" w:rsidRPr="00294FBC">
        <w:rPr>
          <w:rFonts w:ascii="Arial" w:eastAsia="Times New Roman" w:hAnsi="Arial" w:cs="Arial"/>
          <w:bCs/>
          <w:sz w:val="28"/>
          <w:szCs w:val="28"/>
          <w:lang w:eastAsia="es-CL"/>
        </w:rPr>
        <w:t>Emplear la lectura para trabajar el Valor del Escuchar.</w:t>
      </w:r>
      <w:r w:rsidR="00294FBC" w:rsidRPr="00294FBC">
        <w:rPr>
          <w:rFonts w:ascii="Arial" w:hAnsi="Arial" w:cs="Arial"/>
          <w:sz w:val="28"/>
          <w:szCs w:val="28"/>
        </w:rPr>
        <w:t xml:space="preserve"> </w:t>
      </w:r>
    </w:p>
    <w:p w:rsidR="007E4245" w:rsidRDefault="00587904" w:rsidP="00294FBC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7409F7" w:rsidRDefault="008E6D42" w:rsidP="00D54A61">
      <w:pPr>
        <w:spacing w:after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* Si ponemos cuidad en escuchar a las personas que nos rodean, será más fácil que encontremos soluciones a las dificultades que tenemos con ellas. </w:t>
      </w:r>
    </w:p>
    <w:p w:rsidR="00805960" w:rsidRPr="00B61A2F" w:rsidRDefault="008E6D42" w:rsidP="00D54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0721E3">
        <w:rPr>
          <w:b/>
          <w:sz w:val="28"/>
          <w:szCs w:val="28"/>
        </w:rPr>
        <w:t xml:space="preserve">  </w:t>
      </w:r>
      <w:r w:rsidR="007409F7">
        <w:rPr>
          <w:b/>
          <w:sz w:val="28"/>
          <w:szCs w:val="28"/>
        </w:rPr>
        <w:t xml:space="preserve">   </w:t>
      </w:r>
      <w:r w:rsidR="009A3DB8">
        <w:rPr>
          <w:b/>
          <w:sz w:val="28"/>
          <w:szCs w:val="28"/>
        </w:rPr>
        <w:t>MATERIAL DE</w:t>
      </w:r>
      <w:r w:rsidR="00607D0A">
        <w:rPr>
          <w:b/>
          <w:sz w:val="28"/>
          <w:szCs w:val="28"/>
        </w:rPr>
        <w:t xml:space="preserve"> APOYO GUIA N°19</w:t>
      </w:r>
      <w:r w:rsidR="006977C7">
        <w:rPr>
          <w:b/>
          <w:sz w:val="28"/>
          <w:szCs w:val="28"/>
        </w:rPr>
        <w:t xml:space="preserve"> </w:t>
      </w:r>
    </w:p>
    <w:bookmarkEnd w:id="0"/>
    <w:p w:rsidR="00B61A2F" w:rsidRPr="008378E9" w:rsidRDefault="00607D0A" w:rsidP="008378E9">
      <w:pPr>
        <w:pStyle w:val="Prrafodelista"/>
        <w:rPr>
          <w:sz w:val="72"/>
          <w:szCs w:val="72"/>
        </w:rPr>
      </w:pPr>
      <w:r>
        <w:rPr>
          <w:noProof/>
          <w:lang w:eastAsia="es-CL"/>
        </w:rPr>
        <w:drawing>
          <wp:inline distT="0" distB="0" distL="0" distR="0" wp14:anchorId="698240EE" wp14:editId="4501E7D1">
            <wp:extent cx="6062724" cy="6822440"/>
            <wp:effectExtent l="0" t="0" r="0" b="0"/>
            <wp:docPr id="1" name="Imagen 1" descr="Presentacion sobre la importancia de esc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on sobre la importancia de escuch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49" cy="69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A2F" w:rsidRPr="008378E9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0A13DB"/>
    <w:rsid w:val="00125CE3"/>
    <w:rsid w:val="00140BB4"/>
    <w:rsid w:val="00183410"/>
    <w:rsid w:val="001977D5"/>
    <w:rsid w:val="001B4955"/>
    <w:rsid w:val="001C79E5"/>
    <w:rsid w:val="001E5F0F"/>
    <w:rsid w:val="002676F6"/>
    <w:rsid w:val="00294FBC"/>
    <w:rsid w:val="002E1907"/>
    <w:rsid w:val="002E1DCE"/>
    <w:rsid w:val="00306584"/>
    <w:rsid w:val="00334910"/>
    <w:rsid w:val="00334D82"/>
    <w:rsid w:val="003A7464"/>
    <w:rsid w:val="0041160D"/>
    <w:rsid w:val="004A6756"/>
    <w:rsid w:val="004C2673"/>
    <w:rsid w:val="004C3746"/>
    <w:rsid w:val="0050528C"/>
    <w:rsid w:val="00555AB1"/>
    <w:rsid w:val="00587904"/>
    <w:rsid w:val="005B0F2D"/>
    <w:rsid w:val="005F369E"/>
    <w:rsid w:val="00607D0A"/>
    <w:rsid w:val="006202A0"/>
    <w:rsid w:val="00647C7B"/>
    <w:rsid w:val="006977C7"/>
    <w:rsid w:val="006C0E56"/>
    <w:rsid w:val="006D0EEE"/>
    <w:rsid w:val="006E6D66"/>
    <w:rsid w:val="007155F9"/>
    <w:rsid w:val="007409F7"/>
    <w:rsid w:val="0074255D"/>
    <w:rsid w:val="007619B1"/>
    <w:rsid w:val="007E4245"/>
    <w:rsid w:val="00805960"/>
    <w:rsid w:val="00813BCB"/>
    <w:rsid w:val="008367A9"/>
    <w:rsid w:val="008378E9"/>
    <w:rsid w:val="00870847"/>
    <w:rsid w:val="008840F0"/>
    <w:rsid w:val="008E6D42"/>
    <w:rsid w:val="00910052"/>
    <w:rsid w:val="00952B78"/>
    <w:rsid w:val="00962D5C"/>
    <w:rsid w:val="009A3DB8"/>
    <w:rsid w:val="009C2ECC"/>
    <w:rsid w:val="009C32DC"/>
    <w:rsid w:val="009D77D2"/>
    <w:rsid w:val="009F6387"/>
    <w:rsid w:val="00A05517"/>
    <w:rsid w:val="00A21D3B"/>
    <w:rsid w:val="00A61AF5"/>
    <w:rsid w:val="00A80A78"/>
    <w:rsid w:val="00AC598B"/>
    <w:rsid w:val="00AE573D"/>
    <w:rsid w:val="00AF5759"/>
    <w:rsid w:val="00B61A2F"/>
    <w:rsid w:val="00B873EB"/>
    <w:rsid w:val="00B92A92"/>
    <w:rsid w:val="00BC3E9A"/>
    <w:rsid w:val="00BE270A"/>
    <w:rsid w:val="00BF57AF"/>
    <w:rsid w:val="00C151CA"/>
    <w:rsid w:val="00C15FFF"/>
    <w:rsid w:val="00C82F88"/>
    <w:rsid w:val="00CB1D8C"/>
    <w:rsid w:val="00D10D18"/>
    <w:rsid w:val="00D37544"/>
    <w:rsid w:val="00D41B43"/>
    <w:rsid w:val="00D54A61"/>
    <w:rsid w:val="00D70C8C"/>
    <w:rsid w:val="00D80CF7"/>
    <w:rsid w:val="00D9690D"/>
    <w:rsid w:val="00DA3280"/>
    <w:rsid w:val="00E170EA"/>
    <w:rsid w:val="00E80BF4"/>
    <w:rsid w:val="00E924FF"/>
    <w:rsid w:val="00EC3B76"/>
    <w:rsid w:val="00F15907"/>
    <w:rsid w:val="00F2594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1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590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3AA6-6AB4-4DC3-96D8-B662C20B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85</cp:revision>
  <dcterms:created xsi:type="dcterms:W3CDTF">2020-05-19T02:12:00Z</dcterms:created>
  <dcterms:modified xsi:type="dcterms:W3CDTF">2020-09-30T11:35:00Z</dcterms:modified>
</cp:coreProperties>
</file>