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2D" w:rsidRDefault="004A2E2D" w:rsidP="004A2E2D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879301D" wp14:editId="5C37D181">
            <wp:simplePos x="0" y="0"/>
            <wp:positionH relativeFrom="column">
              <wp:posOffset>5739765</wp:posOffset>
            </wp:positionH>
            <wp:positionV relativeFrom="paragraph">
              <wp:posOffset>-709295</wp:posOffset>
            </wp:positionV>
            <wp:extent cx="480060" cy="590550"/>
            <wp:effectExtent l="0" t="0" r="0" b="0"/>
            <wp:wrapNone/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UNIDAD TECNICO PEDAGOGICO 2020 –APRENDIENDO EN LINEA  MINERAL </w:t>
      </w:r>
    </w:p>
    <w:p w:rsidR="00F347CD" w:rsidRDefault="004A2E2D" w:rsidP="004A2E2D">
      <w:pPr>
        <w:rPr>
          <w:rStyle w:val="Hipervnculo"/>
        </w:rPr>
      </w:pPr>
      <w:r>
        <w:t xml:space="preserve">CORREO INSTITUCIONAL DOCENTE: </w:t>
      </w:r>
      <w:hyperlink r:id="rId8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hyperlink r:id="rId9" w:history="1">
        <w:r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>
        <w:rPr>
          <w:color w:val="0070C0"/>
          <w:sz w:val="20"/>
          <w:szCs w:val="20"/>
        </w:rPr>
        <w:t xml:space="preserve"> </w:t>
      </w:r>
      <w:r>
        <w:rPr>
          <w:color w:val="0070C0"/>
        </w:rPr>
        <w:t xml:space="preserve"> - </w:t>
      </w:r>
      <w:hyperlink r:id="rId10" w:history="1">
        <w:r w:rsidRPr="00331A1F">
          <w:rPr>
            <w:rStyle w:val="Hipervnculo"/>
          </w:rPr>
          <w:t>luis.medina@colegio-mineralelteniente.cl</w:t>
        </w:r>
      </w:hyperlink>
    </w:p>
    <w:p w:rsidR="004A2E2D" w:rsidRPr="00BE56C2" w:rsidRDefault="00F832DB" w:rsidP="004A2E2D">
      <w:pPr>
        <w:jc w:val="center"/>
        <w:rPr>
          <w:b/>
        </w:rPr>
      </w:pPr>
      <w:r>
        <w:rPr>
          <w:b/>
        </w:rPr>
        <w:t>GUIA DE APRENDIZAJE UNIDAD 1</w:t>
      </w:r>
      <w:r w:rsidR="004A2E2D">
        <w:rPr>
          <w:b/>
        </w:rPr>
        <w:t xml:space="preserve">   N</w:t>
      </w:r>
      <w:r w:rsidR="000A3B3E">
        <w:rPr>
          <w:b/>
        </w:rPr>
        <w:t>°</w:t>
      </w:r>
      <w:r w:rsidR="00724428">
        <w:rPr>
          <w:b/>
        </w:rPr>
        <w:t xml:space="preserve"> DE GUÍA: 1</w:t>
      </w:r>
      <w:r w:rsidR="00CD03A1">
        <w:rPr>
          <w:b/>
        </w:rPr>
        <w:t>8</w:t>
      </w:r>
    </w:p>
    <w:p w:rsidR="004A2E2D" w:rsidRPr="004A2E2D" w:rsidRDefault="004A2E2D" w:rsidP="004F5150">
      <w:pPr>
        <w:spacing w:after="0"/>
        <w:rPr>
          <w:b/>
        </w:rPr>
      </w:pPr>
      <w:r w:rsidRPr="004A2E2D">
        <w:rPr>
          <w:b/>
        </w:rPr>
        <w:t xml:space="preserve">ASIGNATURA: TECNOLOGÍA </w:t>
      </w:r>
    </w:p>
    <w:p w:rsidR="004A2E2D" w:rsidRDefault="004A2E2D" w:rsidP="00807284">
      <w:pPr>
        <w:spacing w:after="0"/>
      </w:pPr>
      <w:r w:rsidRPr="00621822">
        <w:rPr>
          <w:b/>
          <w:bCs/>
        </w:rPr>
        <w:t>NOMBRE ESTUDIANTE</w:t>
      </w:r>
      <w:r>
        <w:t>: __________________</w:t>
      </w:r>
      <w:r w:rsidR="004F5150">
        <w:t>____</w:t>
      </w:r>
      <w:r>
        <w:t>____________________________________</w:t>
      </w:r>
    </w:p>
    <w:p w:rsidR="004A2E2D" w:rsidRDefault="004A2E2D" w:rsidP="004A2E2D">
      <w:r>
        <w:t xml:space="preserve">CURSO: </w:t>
      </w:r>
      <w:r w:rsidRPr="00621822">
        <w:rPr>
          <w:b/>
          <w:bCs/>
        </w:rPr>
        <w:t>Cuartos Básicos</w:t>
      </w:r>
      <w:r>
        <w:t xml:space="preserve">: LETRA: A -B- C. </w:t>
      </w:r>
      <w:r w:rsidR="004F5150">
        <w:tab/>
      </w:r>
      <w:r w:rsidR="004F5150">
        <w:tab/>
      </w:r>
      <w:r w:rsidR="004F5150">
        <w:tab/>
      </w:r>
      <w:r w:rsidR="004F5150">
        <w:tab/>
      </w:r>
      <w:r>
        <w:t>FECHA: ___________</w:t>
      </w:r>
    </w:p>
    <w:p w:rsidR="007E67D8" w:rsidRPr="00160408" w:rsidRDefault="001E6723" w:rsidP="00DC13A0">
      <w:pPr>
        <w:jc w:val="both"/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4A2E2D" w:rsidRPr="00B53B5E">
        <w:rPr>
          <w:b/>
        </w:rPr>
        <w:t>Objetivo</w:t>
      </w:r>
      <w:r w:rsidR="00A04E26" w:rsidRPr="00B53B5E">
        <w:rPr>
          <w:b/>
        </w:rPr>
        <w:t>:</w:t>
      </w:r>
      <w:r w:rsidR="00A04E26" w:rsidRPr="004A0297">
        <w:t xml:space="preserve"> </w:t>
      </w:r>
      <w:r w:rsidR="004A0297" w:rsidRPr="004A0297">
        <w:t>OA5</w:t>
      </w:r>
      <w:r w:rsidR="004A0297">
        <w:rPr>
          <w:sz w:val="28"/>
          <w:szCs w:val="28"/>
        </w:rPr>
        <w:t>.</w:t>
      </w:r>
      <w:r w:rsidR="007E67D8" w:rsidRPr="00160408">
        <w:rPr>
          <w:rFonts w:ascii="Arial" w:eastAsia="Times New Roman" w:hAnsi="Arial" w:cs="Arial"/>
          <w:color w:val="4D4D4D"/>
          <w:sz w:val="20"/>
          <w:szCs w:val="20"/>
          <w:lang w:eastAsia="es-CL"/>
        </w:rPr>
        <w:t>Usa</w:t>
      </w:r>
      <w:r w:rsidR="00412D38" w:rsidRPr="00160408">
        <w:rPr>
          <w:rFonts w:ascii="Arial" w:eastAsia="Times New Roman" w:hAnsi="Arial" w:cs="Arial"/>
          <w:color w:val="4D4D4D"/>
          <w:sz w:val="20"/>
          <w:szCs w:val="20"/>
          <w:lang w:eastAsia="es-CL"/>
        </w:rPr>
        <w:t>r</w:t>
      </w:r>
      <w:r w:rsidR="007E67D8" w:rsidRPr="00160408">
        <w:rPr>
          <w:rFonts w:ascii="Arial" w:eastAsia="Times New Roman" w:hAnsi="Arial" w:cs="Arial"/>
          <w:color w:val="4D4D4D"/>
          <w:sz w:val="20"/>
          <w:szCs w:val="20"/>
          <w:lang w:eastAsia="es-CL"/>
        </w:rPr>
        <w:t xml:space="preserve"> reglas para mantenerse seguros cuando se comunican por vía electrónica (como no entregar información personal, no confiar en usuarios desconocidos, no descargar archivos desconocidos, etc.).</w:t>
      </w:r>
    </w:p>
    <w:p w:rsidR="007E67D8" w:rsidRPr="00C21626" w:rsidRDefault="00146210" w:rsidP="007E67D8">
      <w:pPr>
        <w:pStyle w:val="Prrafodelist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C2162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F049AF5">
            <wp:simplePos x="0" y="0"/>
            <wp:positionH relativeFrom="column">
              <wp:posOffset>300355</wp:posOffset>
            </wp:positionH>
            <wp:positionV relativeFrom="paragraph">
              <wp:posOffset>481965</wp:posOffset>
            </wp:positionV>
            <wp:extent cx="4924425" cy="4728210"/>
            <wp:effectExtent l="0" t="0" r="9525" b="0"/>
            <wp:wrapNone/>
            <wp:docPr id="2" name="Imagen 2" descr="[Infografías] Seguridad en Internet para menores (Navega y aprende con segurida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nfografías] Seguridad en Internet para menores (Navega y aprende con seguridad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D8" w:rsidRPr="00C21626">
        <w:rPr>
          <w:b/>
          <w:bCs/>
          <w:sz w:val="24"/>
          <w:szCs w:val="24"/>
        </w:rPr>
        <w:t>Te presento una infografía sobre como navegar con seguridad</w:t>
      </w:r>
      <w:r w:rsidR="00A41207" w:rsidRPr="00C21626">
        <w:rPr>
          <w:b/>
          <w:bCs/>
          <w:sz w:val="24"/>
          <w:szCs w:val="24"/>
        </w:rPr>
        <w:t>.</w:t>
      </w:r>
      <w:r w:rsidR="00846478" w:rsidRPr="00C21626">
        <w:rPr>
          <w:b/>
          <w:bCs/>
          <w:sz w:val="24"/>
          <w:szCs w:val="24"/>
        </w:rPr>
        <w:t xml:space="preserve"> Analiza</w:t>
      </w:r>
      <w:r w:rsidR="00A41207" w:rsidRPr="00C21626">
        <w:rPr>
          <w:b/>
          <w:bCs/>
          <w:sz w:val="24"/>
          <w:szCs w:val="24"/>
        </w:rPr>
        <w:t xml:space="preserve"> </w:t>
      </w:r>
      <w:r w:rsidR="00F46889" w:rsidRPr="00C21626">
        <w:rPr>
          <w:b/>
          <w:bCs/>
          <w:sz w:val="24"/>
          <w:szCs w:val="24"/>
        </w:rPr>
        <w:t>junto a tu familia las medidas de protección.</w:t>
      </w:r>
    </w:p>
    <w:p w:rsidR="00721EA7" w:rsidRDefault="007E67D8" w:rsidP="008476D0">
      <w:pPr>
        <w:jc w:val="both"/>
        <w:rPr>
          <w:rFonts w:ascii="Arial" w:hAnsi="Arial" w:cs="Arial"/>
          <w:sz w:val="24"/>
          <w:szCs w:val="24"/>
        </w:rPr>
      </w:pPr>
      <w:r w:rsidRPr="005C0B5A">
        <w:rPr>
          <w:rFonts w:ascii="Arial" w:hAnsi="Arial" w:cs="Arial"/>
          <w:sz w:val="24"/>
          <w:szCs w:val="24"/>
        </w:rPr>
        <w:t xml:space="preserve">  </w:t>
      </w:r>
      <w:r w:rsidR="00BD65F6" w:rsidRPr="005C0B5A">
        <w:rPr>
          <w:rFonts w:ascii="Arial" w:hAnsi="Arial" w:cs="Arial"/>
          <w:sz w:val="24"/>
          <w:szCs w:val="24"/>
        </w:rPr>
        <w:t xml:space="preserve">     </w:t>
      </w:r>
    </w:p>
    <w:p w:rsidR="00EA200D" w:rsidRDefault="00EA200D" w:rsidP="005C0B5A">
      <w:pPr>
        <w:jc w:val="both"/>
        <w:rPr>
          <w:rFonts w:ascii="Arial" w:hAnsi="Arial" w:cs="Arial"/>
          <w:sz w:val="24"/>
          <w:szCs w:val="24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D86AA9" w:rsidRDefault="00D86AA9" w:rsidP="00CD03A1">
      <w:pPr>
        <w:ind w:right="1183"/>
        <w:rPr>
          <w:rFonts w:ascii="Arial" w:hAnsi="Arial" w:cs="Arial"/>
        </w:rPr>
      </w:pPr>
      <w:bookmarkStart w:id="0" w:name="_GoBack"/>
      <w:bookmarkEnd w:id="0"/>
    </w:p>
    <w:p w:rsidR="00BF3E4F" w:rsidRPr="009379CD" w:rsidRDefault="00CE606A" w:rsidP="00BF3E4F">
      <w:pPr>
        <w:pStyle w:val="Prrafodelista"/>
        <w:numPr>
          <w:ilvl w:val="0"/>
          <w:numId w:val="10"/>
        </w:numPr>
        <w:ind w:right="11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Elabora un </w:t>
      </w:r>
      <w:r w:rsidR="00E77F60">
        <w:rPr>
          <w:rFonts w:ascii="Arial" w:hAnsi="Arial" w:cs="Arial"/>
        </w:rPr>
        <w:t>afiche, respetando  cada uno de sus partes (titulo, imagen y slogan</w:t>
      </w:r>
      <w:r w:rsidR="00016275">
        <w:rPr>
          <w:rFonts w:ascii="Arial" w:hAnsi="Arial" w:cs="Arial"/>
        </w:rPr>
        <w:t>)</w:t>
      </w:r>
      <w:r w:rsidR="00635C9A">
        <w:rPr>
          <w:rFonts w:ascii="Arial" w:hAnsi="Arial" w:cs="Arial"/>
        </w:rPr>
        <w:t xml:space="preserve"> </w:t>
      </w:r>
      <w:r w:rsidR="008B2369">
        <w:rPr>
          <w:rFonts w:ascii="Arial" w:hAnsi="Arial" w:cs="Arial"/>
        </w:rPr>
        <w:t>a continuación se presentan las indicaciones a seguir</w:t>
      </w:r>
      <w:r w:rsidR="00442AF8">
        <w:rPr>
          <w:rFonts w:ascii="Arial" w:hAnsi="Arial" w:cs="Arial"/>
        </w:rPr>
        <w:t xml:space="preserve"> :</w:t>
      </w:r>
      <w:r w:rsidR="00BF3E4F">
        <w:rPr>
          <w:rFonts w:ascii="Arial" w:hAnsi="Arial" w:cs="Arial"/>
        </w:rPr>
        <w:t xml:space="preserve">    </w:t>
      </w:r>
    </w:p>
    <w:p w:rsidR="00442AF8" w:rsidRPr="004847C9" w:rsidRDefault="00BF3E4F" w:rsidP="004847C9">
      <w:pPr>
        <w:ind w:left="720" w:right="1183"/>
        <w:rPr>
          <w:rFonts w:ascii="Arial" w:hAnsi="Arial" w:cs="Arial"/>
          <w:b/>
          <w:bCs/>
        </w:rPr>
      </w:pPr>
      <w:r w:rsidRPr="004847C9">
        <w:rPr>
          <w:rFonts w:ascii="Arial" w:hAnsi="Arial" w:cs="Arial"/>
          <w:b/>
          <w:bCs/>
        </w:rPr>
        <w:t xml:space="preserve">Tema: Seguridad cibernética. </w:t>
      </w:r>
    </w:p>
    <w:p w:rsidR="00442AF8" w:rsidRDefault="00442AF8" w:rsidP="00442AF8">
      <w:pPr>
        <w:pStyle w:val="Prrafodelista"/>
        <w:numPr>
          <w:ilvl w:val="0"/>
          <w:numId w:val="11"/>
        </w:numPr>
        <w:ind w:right="1183"/>
        <w:rPr>
          <w:rFonts w:ascii="Arial" w:hAnsi="Arial" w:cs="Arial"/>
        </w:rPr>
      </w:pPr>
      <w:r>
        <w:rPr>
          <w:rFonts w:ascii="Arial" w:hAnsi="Arial" w:cs="Arial"/>
        </w:rPr>
        <w:t>Título :letra grande, llamativo para  captan la atención.</w:t>
      </w:r>
    </w:p>
    <w:p w:rsidR="00442AF8" w:rsidRDefault="00447BAE" w:rsidP="00442AF8">
      <w:pPr>
        <w:pStyle w:val="Prrafodelista"/>
        <w:numPr>
          <w:ilvl w:val="0"/>
          <w:numId w:val="11"/>
        </w:numPr>
        <w:ind w:right="1183"/>
        <w:rPr>
          <w:rFonts w:ascii="Arial" w:hAnsi="Arial" w:cs="Arial"/>
        </w:rPr>
      </w:pPr>
      <w:r>
        <w:rPr>
          <w:rFonts w:ascii="Arial" w:hAnsi="Arial" w:cs="Arial"/>
        </w:rPr>
        <w:t>Imágenes : coherente con la temática a desarrollar.</w:t>
      </w:r>
    </w:p>
    <w:p w:rsidR="00447BAE" w:rsidRDefault="00DF7D84" w:rsidP="00442AF8">
      <w:pPr>
        <w:pStyle w:val="Prrafodelista"/>
        <w:numPr>
          <w:ilvl w:val="0"/>
          <w:numId w:val="11"/>
        </w:numPr>
        <w:ind w:right="118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274955</wp:posOffset>
                </wp:positionV>
                <wp:extent cx="7162800" cy="3943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162800" cy="394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DFF5" id="Rectángulo 1" o:spid="_x0000_s1026" style="position:absolute;margin-left:-62.55pt;margin-top:21.65pt;width:564pt;height:310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" fillcolor="white [3201]" strokecolor="black [3200]" strokeweight="1pt"/>
            </w:pict>
          </mc:Fallback>
        </mc:AlternateContent>
      </w:r>
      <w:r w:rsidR="00FC27BB">
        <w:rPr>
          <w:rFonts w:ascii="Arial" w:hAnsi="Arial" w:cs="Arial"/>
        </w:rPr>
        <w:t>Slogan : frase creativa que resume lo que se promueve.</w:t>
      </w:r>
    </w:p>
    <w:p w:rsidR="00BF3E4F" w:rsidRPr="00442AF8" w:rsidRDefault="00BF3E4F" w:rsidP="004847C9">
      <w:pPr>
        <w:pStyle w:val="Prrafodelista"/>
        <w:ind w:left="1080"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CD03A1" w:rsidRDefault="00CD03A1" w:rsidP="00CD03A1">
      <w:pPr>
        <w:ind w:right="1183"/>
        <w:rPr>
          <w:rFonts w:ascii="Arial" w:hAnsi="Arial" w:cs="Arial"/>
        </w:rPr>
      </w:pPr>
    </w:p>
    <w:p w:rsidR="00DB4A8A" w:rsidRDefault="00DB4A8A" w:rsidP="00CD03A1">
      <w:pPr>
        <w:ind w:right="1183"/>
        <w:rPr>
          <w:rFonts w:ascii="Arial" w:hAnsi="Arial" w:cs="Arial"/>
        </w:rPr>
      </w:pPr>
    </w:p>
    <w:p w:rsidR="00DB4A8A" w:rsidRDefault="00DB4A8A" w:rsidP="00CD03A1">
      <w:pPr>
        <w:ind w:right="1183"/>
        <w:rPr>
          <w:rFonts w:ascii="Arial" w:hAnsi="Arial" w:cs="Arial"/>
        </w:rPr>
      </w:pPr>
    </w:p>
    <w:p w:rsidR="00DB4A8A" w:rsidRDefault="00DB4A8A" w:rsidP="00CD03A1">
      <w:pPr>
        <w:ind w:right="1183"/>
        <w:rPr>
          <w:rFonts w:ascii="Arial" w:hAnsi="Arial" w:cs="Arial"/>
        </w:rPr>
      </w:pPr>
    </w:p>
    <w:p w:rsidR="00DB4A8A" w:rsidRDefault="00DB4A8A" w:rsidP="00CD03A1">
      <w:pPr>
        <w:ind w:right="1183"/>
        <w:rPr>
          <w:rFonts w:ascii="Arial" w:hAnsi="Arial" w:cs="Arial"/>
        </w:rPr>
      </w:pPr>
    </w:p>
    <w:p w:rsidR="00DB4A8A" w:rsidRDefault="00DB4A8A" w:rsidP="00DB4A8A">
      <w:pPr>
        <w:rPr>
          <w:rFonts w:ascii="Times New Roman" w:hAnsi="Times New Roman"/>
          <w:i/>
          <w:color w:val="00B050"/>
          <w:sz w:val="40"/>
          <w:szCs w:val="24"/>
        </w:rPr>
      </w:pPr>
      <w:bookmarkStart w:id="1" w:name="_Hlk40798315"/>
    </w:p>
    <w:bookmarkEnd w:id="1"/>
    <w:p w:rsidR="009B3C77" w:rsidRPr="007B3172" w:rsidRDefault="00DF7D84" w:rsidP="007B3172">
      <w:pPr>
        <w:ind w:left="360"/>
        <w:rPr>
          <w:rFonts w:ascii="Times New Roman" w:hAnsi="Times New Roman"/>
          <w:i/>
          <w:color w:val="00B050"/>
          <w:sz w:val="40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59CF8C6F" wp14:editId="0A4B5C70">
            <wp:simplePos x="0" y="0"/>
            <wp:positionH relativeFrom="column">
              <wp:posOffset>-641985</wp:posOffset>
            </wp:positionH>
            <wp:positionV relativeFrom="paragraph">
              <wp:posOffset>281940</wp:posOffset>
            </wp:positionV>
            <wp:extent cx="1419225" cy="1171575"/>
            <wp:effectExtent l="0" t="0" r="9525" b="9525"/>
            <wp:wrapNone/>
            <wp:docPr id="14341" name="Imagen 14341" descr="Niño Jugando Juegos De Ordenador Ilustraciones Vectoriales, Clip Art  Vectorizado Libre De Derechos. Image 56585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ño Jugando Juegos De Ordenador Ilustraciones Vectoriales, Clip Art  Vectorizado Libre De Derechos. Image 56585585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0D050" wp14:editId="5BD47403">
                <wp:simplePos x="0" y="0"/>
                <wp:positionH relativeFrom="column">
                  <wp:posOffset>2034540</wp:posOffset>
                </wp:positionH>
                <wp:positionV relativeFrom="paragraph">
                  <wp:posOffset>167640</wp:posOffset>
                </wp:positionV>
                <wp:extent cx="4514850" cy="1990725"/>
                <wp:effectExtent l="1885950" t="0" r="38100" b="47625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990725"/>
                        </a:xfrm>
                        <a:prstGeom prst="cloudCallout">
                          <a:avLst>
                            <a:gd name="adj1" fmla="val -90420"/>
                            <a:gd name="adj2" fmla="val -34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E39" w:rsidRDefault="00167E39" w:rsidP="00167E39">
                            <w:r>
                              <w:t>Anímate tú puedes.!  Esfuérzate y serás el Mejor.!</w:t>
                            </w:r>
                          </w:p>
                          <w:p w:rsidR="00167E39" w:rsidRDefault="00167E39" w:rsidP="00167E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Para finalizar esta actividad te invita a observar e indagar a cerca de los riesgos y forma correcta del uso del  sistema cibernético. </w:t>
                            </w:r>
                          </w:p>
                          <w:p w:rsidR="007B3172" w:rsidRDefault="007B3172" w:rsidP="00167E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Youtube: </w:t>
                            </w:r>
                            <w:hyperlink r:id="rId13" w:history="1">
                              <w:r w:rsidR="007C7857" w:rsidRPr="000E3505">
                                <w:rPr>
                                  <w:rStyle w:val="Hipervnculo"/>
                                </w:rPr>
                                <w:t>https://youtu.be/2TferQprZ0g</w:t>
                              </w:r>
                            </w:hyperlink>
                            <w:r w:rsidR="007C7857">
                              <w:t xml:space="preserve"> </w:t>
                            </w:r>
                          </w:p>
                          <w:p w:rsidR="00167E39" w:rsidRPr="00E25CF0" w:rsidRDefault="00167E39" w:rsidP="00167E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0D0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1" o:spid="_x0000_s1026" type="#_x0000_t106" style="position:absolute;left:0;text-align:left;margin-left:160.2pt;margin-top:13.2pt;width:355.5pt;height:1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" adj="-8731,3258" fillcolor="window" strokecolor="windowText" strokeweight="2pt">
                <v:textbox>
                  <w:txbxContent>
                    <w:p w:rsidR="00167E39" w:rsidRDefault="00167E39" w:rsidP="00167E39">
                      <w:r>
                        <w:t>Anímate tú puedes.!  Esfuérzate y serás el Mejor.!</w:t>
                      </w:r>
                    </w:p>
                    <w:p w:rsidR="00167E39" w:rsidRDefault="00167E39" w:rsidP="00167E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Para finalizar esta actividad te invita a observar e indagar a cerca de los riesgos y forma correcta del uso del  sistema cibernético. </w:t>
                      </w:r>
                    </w:p>
                    <w:p w:rsidR="007B3172" w:rsidRDefault="007B3172" w:rsidP="00167E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Youtube: </w:t>
                      </w:r>
                      <w:hyperlink r:id="rId14" w:history="1">
                        <w:r w:rsidR="007C7857" w:rsidRPr="000E3505">
                          <w:rPr>
                            <w:rStyle w:val="Hipervnculo"/>
                          </w:rPr>
                          <w:t>https://youtu.be/2TferQprZ0g</w:t>
                        </w:r>
                      </w:hyperlink>
                      <w:r w:rsidR="007C7857">
                        <w:t xml:space="preserve"> </w:t>
                      </w:r>
                    </w:p>
                    <w:p w:rsidR="00167E39" w:rsidRPr="00E25CF0" w:rsidRDefault="00167E39" w:rsidP="00167E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C77" w:rsidRPr="00EE1275" w:rsidRDefault="009B3C77" w:rsidP="00DB4A8A">
      <w:pPr>
        <w:rPr>
          <w:rFonts w:ascii="Times New Roman" w:hAnsi="Times New Roman"/>
        </w:rPr>
      </w:pPr>
    </w:p>
    <w:p w:rsidR="009B3C77" w:rsidRDefault="009B3C77" w:rsidP="00DB4A8A">
      <w:pPr>
        <w:rPr>
          <w:rFonts w:ascii="Times New Roman" w:hAnsi="Times New Roman"/>
          <w:sz w:val="40"/>
          <w:szCs w:val="24"/>
        </w:rPr>
      </w:pPr>
    </w:p>
    <w:p w:rsidR="009B3C77" w:rsidRDefault="009B3C77" w:rsidP="00DB4A8A">
      <w:pPr>
        <w:rPr>
          <w:rFonts w:ascii="Times New Roman" w:hAnsi="Times New Roman"/>
          <w:sz w:val="40"/>
          <w:szCs w:val="24"/>
        </w:rPr>
      </w:pPr>
    </w:p>
    <w:p w:rsidR="009B3C77" w:rsidRDefault="009B3C77" w:rsidP="00DB4A8A">
      <w:pPr>
        <w:rPr>
          <w:rFonts w:ascii="Times New Roman" w:hAnsi="Times New Roman"/>
          <w:sz w:val="40"/>
          <w:szCs w:val="24"/>
        </w:rPr>
      </w:pPr>
    </w:p>
    <w:p w:rsidR="009B3C77" w:rsidRPr="00DB4A8A" w:rsidRDefault="009B3C77" w:rsidP="00DB4A8A">
      <w:pPr>
        <w:rPr>
          <w:rFonts w:ascii="Times New Roman" w:hAnsi="Times New Roman"/>
          <w:sz w:val="40"/>
          <w:szCs w:val="24"/>
        </w:rPr>
      </w:pPr>
    </w:p>
    <w:p w:rsidR="00DB4A8A" w:rsidRPr="00DB4A8A" w:rsidRDefault="00DB4A8A" w:rsidP="00DB4A8A">
      <w:pPr>
        <w:rPr>
          <w:rFonts w:ascii="Times New Roman" w:hAnsi="Times New Roman"/>
          <w:sz w:val="40"/>
          <w:szCs w:val="24"/>
        </w:rPr>
      </w:pPr>
    </w:p>
    <w:p w:rsidR="00DB4A8A" w:rsidRDefault="00DB4A8A" w:rsidP="00DB4A8A">
      <w:pPr>
        <w:rPr>
          <w:rFonts w:ascii="Times New Roman" w:hAnsi="Times New Roman"/>
          <w:i/>
          <w:color w:val="00B050"/>
          <w:sz w:val="40"/>
          <w:szCs w:val="24"/>
        </w:rPr>
      </w:pPr>
    </w:p>
    <w:p w:rsidR="00DB4A8A" w:rsidRDefault="00DB4A8A" w:rsidP="00DB4A8A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</w:p>
    <w:p w:rsidR="00DB4A8A" w:rsidRPr="00DB4A8A" w:rsidRDefault="00DB4A8A" w:rsidP="00DB4A8A">
      <w:pPr>
        <w:tabs>
          <w:tab w:val="left" w:pos="3015"/>
        </w:tabs>
        <w:rPr>
          <w:rFonts w:ascii="Times New Roman" w:hAnsi="Times New Roman"/>
          <w:sz w:val="40"/>
          <w:szCs w:val="24"/>
        </w:rPr>
      </w:pPr>
    </w:p>
    <w:sectPr w:rsidR="00DB4A8A" w:rsidRPr="00DB4A8A" w:rsidSect="004718B6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1C" w:rsidRDefault="00DE331C" w:rsidP="00344779">
      <w:pPr>
        <w:spacing w:after="0" w:line="240" w:lineRule="auto"/>
      </w:pPr>
      <w:r>
        <w:separator/>
      </w:r>
    </w:p>
  </w:endnote>
  <w:endnote w:type="continuationSeparator" w:id="0">
    <w:p w:rsidR="00DE331C" w:rsidRDefault="00DE331C" w:rsidP="0034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1C" w:rsidRDefault="00DE331C" w:rsidP="00344779">
      <w:pPr>
        <w:spacing w:after="0" w:line="240" w:lineRule="auto"/>
      </w:pPr>
      <w:r>
        <w:separator/>
      </w:r>
    </w:p>
  </w:footnote>
  <w:footnote w:type="continuationSeparator" w:id="0">
    <w:p w:rsidR="00DE331C" w:rsidRDefault="00DE331C" w:rsidP="0034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23F"/>
    <w:multiLevelType w:val="hybridMultilevel"/>
    <w:tmpl w:val="0BB0A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38D"/>
    <w:multiLevelType w:val="hybridMultilevel"/>
    <w:tmpl w:val="BFEC63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F09"/>
    <w:multiLevelType w:val="hybridMultilevel"/>
    <w:tmpl w:val="6534E660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8151C"/>
    <w:multiLevelType w:val="hybridMultilevel"/>
    <w:tmpl w:val="34DA1754"/>
    <w:lvl w:ilvl="0" w:tplc="340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95202C1"/>
    <w:multiLevelType w:val="hybridMultilevel"/>
    <w:tmpl w:val="8E327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6315"/>
    <w:multiLevelType w:val="hybridMultilevel"/>
    <w:tmpl w:val="F50ED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EC4"/>
    <w:multiLevelType w:val="multilevel"/>
    <w:tmpl w:val="FFD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558B1"/>
    <w:multiLevelType w:val="hybridMultilevel"/>
    <w:tmpl w:val="44E445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5B00"/>
    <w:multiLevelType w:val="multilevel"/>
    <w:tmpl w:val="BC3498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170BB"/>
    <w:multiLevelType w:val="hybridMultilevel"/>
    <w:tmpl w:val="C13802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5541"/>
    <w:multiLevelType w:val="hybridMultilevel"/>
    <w:tmpl w:val="59F479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CD"/>
    <w:rsid w:val="00016275"/>
    <w:rsid w:val="00031515"/>
    <w:rsid w:val="000332AB"/>
    <w:rsid w:val="00037C88"/>
    <w:rsid w:val="0004346D"/>
    <w:rsid w:val="00086A9B"/>
    <w:rsid w:val="000958F9"/>
    <w:rsid w:val="00095E94"/>
    <w:rsid w:val="000A3B3E"/>
    <w:rsid w:val="000A5B4F"/>
    <w:rsid w:val="000B7AA0"/>
    <w:rsid w:val="00124F15"/>
    <w:rsid w:val="00144E1B"/>
    <w:rsid w:val="00146210"/>
    <w:rsid w:val="00157462"/>
    <w:rsid w:val="00160408"/>
    <w:rsid w:val="00167E39"/>
    <w:rsid w:val="00197E7F"/>
    <w:rsid w:val="001A6485"/>
    <w:rsid w:val="001D2E29"/>
    <w:rsid w:val="001E66C1"/>
    <w:rsid w:val="001E6723"/>
    <w:rsid w:val="00235873"/>
    <w:rsid w:val="00244943"/>
    <w:rsid w:val="00257615"/>
    <w:rsid w:val="002A37D4"/>
    <w:rsid w:val="002A7128"/>
    <w:rsid w:val="0032719D"/>
    <w:rsid w:val="00332AA5"/>
    <w:rsid w:val="003375BC"/>
    <w:rsid w:val="00344779"/>
    <w:rsid w:val="00357AB9"/>
    <w:rsid w:val="003A3915"/>
    <w:rsid w:val="003D1239"/>
    <w:rsid w:val="00412D38"/>
    <w:rsid w:val="00442AF8"/>
    <w:rsid w:val="00447BAE"/>
    <w:rsid w:val="004718B6"/>
    <w:rsid w:val="004847C9"/>
    <w:rsid w:val="00486CD2"/>
    <w:rsid w:val="00494CF8"/>
    <w:rsid w:val="004A0297"/>
    <w:rsid w:val="004A2E2D"/>
    <w:rsid w:val="004C476D"/>
    <w:rsid w:val="004F5150"/>
    <w:rsid w:val="00506B30"/>
    <w:rsid w:val="00555FC5"/>
    <w:rsid w:val="005C0B5A"/>
    <w:rsid w:val="005F0D6C"/>
    <w:rsid w:val="00635C9A"/>
    <w:rsid w:val="00673586"/>
    <w:rsid w:val="00675550"/>
    <w:rsid w:val="00676912"/>
    <w:rsid w:val="0067740A"/>
    <w:rsid w:val="006B16AE"/>
    <w:rsid w:val="00721EA7"/>
    <w:rsid w:val="00724428"/>
    <w:rsid w:val="00773903"/>
    <w:rsid w:val="007B3172"/>
    <w:rsid w:val="007C7857"/>
    <w:rsid w:val="007D186D"/>
    <w:rsid w:val="007E67D8"/>
    <w:rsid w:val="00807284"/>
    <w:rsid w:val="00846478"/>
    <w:rsid w:val="008476D0"/>
    <w:rsid w:val="00870EBA"/>
    <w:rsid w:val="0087520E"/>
    <w:rsid w:val="0089772C"/>
    <w:rsid w:val="008B2369"/>
    <w:rsid w:val="008D6A75"/>
    <w:rsid w:val="009379CD"/>
    <w:rsid w:val="00962DD1"/>
    <w:rsid w:val="009939B3"/>
    <w:rsid w:val="009B3C77"/>
    <w:rsid w:val="00A04E26"/>
    <w:rsid w:val="00A153F1"/>
    <w:rsid w:val="00A26814"/>
    <w:rsid w:val="00A41207"/>
    <w:rsid w:val="00A70CBB"/>
    <w:rsid w:val="00AA240F"/>
    <w:rsid w:val="00AC3CA7"/>
    <w:rsid w:val="00AD0C1A"/>
    <w:rsid w:val="00AD2415"/>
    <w:rsid w:val="00B02C1C"/>
    <w:rsid w:val="00B10FCC"/>
    <w:rsid w:val="00B44384"/>
    <w:rsid w:val="00B46126"/>
    <w:rsid w:val="00B53B5E"/>
    <w:rsid w:val="00BD65F6"/>
    <w:rsid w:val="00BF3E4F"/>
    <w:rsid w:val="00C21626"/>
    <w:rsid w:val="00CD03A1"/>
    <w:rsid w:val="00CE606A"/>
    <w:rsid w:val="00D1591F"/>
    <w:rsid w:val="00D24B35"/>
    <w:rsid w:val="00D53EDC"/>
    <w:rsid w:val="00D86AA9"/>
    <w:rsid w:val="00DB4A8A"/>
    <w:rsid w:val="00DC13A0"/>
    <w:rsid w:val="00DC67AC"/>
    <w:rsid w:val="00DE331C"/>
    <w:rsid w:val="00DF3003"/>
    <w:rsid w:val="00DF7D84"/>
    <w:rsid w:val="00E326C6"/>
    <w:rsid w:val="00E51D8E"/>
    <w:rsid w:val="00E605F4"/>
    <w:rsid w:val="00E71324"/>
    <w:rsid w:val="00E77F60"/>
    <w:rsid w:val="00E91FDF"/>
    <w:rsid w:val="00EA200D"/>
    <w:rsid w:val="00EB7AFE"/>
    <w:rsid w:val="00EC19E8"/>
    <w:rsid w:val="00ED2D27"/>
    <w:rsid w:val="00EE1275"/>
    <w:rsid w:val="00F347CD"/>
    <w:rsid w:val="00F3707E"/>
    <w:rsid w:val="00F46889"/>
    <w:rsid w:val="00F47A28"/>
    <w:rsid w:val="00F832DB"/>
    <w:rsid w:val="00F937D6"/>
    <w:rsid w:val="00FA7B97"/>
    <w:rsid w:val="00FC22DE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B2D4"/>
  <w15:docId w15:val="{16FE9DC0-2FA3-4821-9A5E-FE6B220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2D"/>
  </w:style>
  <w:style w:type="character" w:styleId="Hipervnculo">
    <w:name w:val="Hyperlink"/>
    <w:basedOn w:val="Fuentedeprrafopredeter"/>
    <w:uiPriority w:val="99"/>
    <w:unhideWhenUsed/>
    <w:rsid w:val="004A2E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1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284"/>
    <w:rPr>
      <w:rFonts w:ascii="Tahoma" w:hAnsi="Tahoma" w:cs="Tahoma"/>
      <w:sz w:val="16"/>
      <w:szCs w:val="16"/>
    </w:rPr>
  </w:style>
  <w:style w:type="paragraph" w:customStyle="1" w:styleId="uk-text-justify">
    <w:name w:val="uk-text-justify"/>
    <w:basedOn w:val="Normal"/>
    <w:rsid w:val="0009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95E94"/>
    <w:rPr>
      <w:b/>
      <w:bCs/>
    </w:rPr>
  </w:style>
  <w:style w:type="character" w:customStyle="1" w:styleId="tr">
    <w:name w:val="tr"/>
    <w:basedOn w:val="Fuentedeprrafopredeter"/>
    <w:rsid w:val="00095E94"/>
  </w:style>
  <w:style w:type="character" w:customStyle="1" w:styleId="uk-badge">
    <w:name w:val="uk-badge"/>
    <w:basedOn w:val="Fuentedeprrafopredeter"/>
    <w:rsid w:val="00095E94"/>
  </w:style>
  <w:style w:type="character" w:styleId="Hipervnculovisitado">
    <w:name w:val="FollowedHyperlink"/>
    <w:basedOn w:val="Fuentedeprrafopredeter"/>
    <w:uiPriority w:val="99"/>
    <w:semiHidden/>
    <w:unhideWhenUsed/>
    <w:rsid w:val="006B16AE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4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79"/>
  </w:style>
  <w:style w:type="character" w:styleId="Mencinsinresolver">
    <w:name w:val="Unresolved Mention"/>
    <w:basedOn w:val="Fuentedeprrafopredeter"/>
    <w:uiPriority w:val="99"/>
    <w:semiHidden/>
    <w:unhideWhenUsed/>
    <w:rsid w:val="0016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medina@colegio-mineralelteniente.cl" TargetMode="External"/><Relationship Id="rId13" Type="http://schemas.openxmlformats.org/officeDocument/2006/relationships/hyperlink" Target="https://youtu.be/2TferQprZ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is.medina@colegio-mineraleltenient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queline.perret@colegio-mineralelteniente.cl" TargetMode="External"/><Relationship Id="rId14" Type="http://schemas.openxmlformats.org/officeDocument/2006/relationships/hyperlink" Target="https://youtu.be/2TferQprZ0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</dc:creator>
  <cp:lastModifiedBy>nicolas ignacio caceres fernandez</cp:lastModifiedBy>
  <cp:revision>8</cp:revision>
  <dcterms:created xsi:type="dcterms:W3CDTF">2020-09-20T01:02:00Z</dcterms:created>
  <dcterms:modified xsi:type="dcterms:W3CDTF">2020-09-20T01:09:00Z</dcterms:modified>
</cp:coreProperties>
</file>