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46" w:rsidRPr="00192C84" w:rsidRDefault="00A123DD" w:rsidP="001D3443">
      <w:pPr>
        <w:jc w:val="center"/>
        <w:rPr>
          <w:b/>
          <w:noProof/>
          <w:sz w:val="36"/>
          <w:szCs w:val="36"/>
          <w:lang w:val="es-ES" w:eastAsia="es-ES"/>
        </w:rPr>
      </w:pPr>
      <w:bookmarkStart w:id="0" w:name="_GoBack"/>
      <w:bookmarkEnd w:id="0"/>
      <w:r w:rsidRPr="00192C84">
        <w:rPr>
          <w:b/>
          <w:noProof/>
          <w:sz w:val="36"/>
          <w:szCs w:val="36"/>
          <w:lang w:val="es-ES" w:eastAsia="es-ES"/>
        </w:rPr>
        <w:t>IRA</w:t>
      </w:r>
      <w:r w:rsidR="00046948" w:rsidRPr="00192C84">
        <w:rPr>
          <w:b/>
          <w:noProof/>
          <w:sz w:val="36"/>
          <w:szCs w:val="36"/>
          <w:lang w:val="es-ES" w:eastAsia="es-ES"/>
        </w:rPr>
        <w:t>.</w:t>
      </w:r>
    </w:p>
    <w:p w:rsidR="00046948" w:rsidRDefault="005F7662" w:rsidP="001D3443">
      <w:pPr>
        <w:jc w:val="center"/>
        <w:rPr>
          <w:noProof/>
          <w:sz w:val="28"/>
          <w:szCs w:val="28"/>
          <w:lang w:val="es-ES" w:eastAsia="es-ES"/>
        </w:rPr>
      </w:pPr>
      <w:r>
        <w:rPr>
          <w:noProof/>
          <w:sz w:val="28"/>
          <w:szCs w:val="28"/>
          <w:lang w:val="es-ES" w:eastAsia="es-ES"/>
        </w:rPr>
        <w:t>Segunda guí</w:t>
      </w:r>
      <w:r w:rsidR="00B530A6">
        <w:rPr>
          <w:noProof/>
          <w:sz w:val="28"/>
          <w:szCs w:val="28"/>
          <w:lang w:val="es-ES" w:eastAsia="es-ES"/>
        </w:rPr>
        <w:t xml:space="preserve">a </w:t>
      </w:r>
      <w:r w:rsidR="00046948" w:rsidRPr="00046948">
        <w:rPr>
          <w:noProof/>
          <w:sz w:val="28"/>
          <w:szCs w:val="28"/>
          <w:lang w:val="es-ES" w:eastAsia="es-ES"/>
        </w:rPr>
        <w:t>Trabajando mis emociones.</w:t>
      </w:r>
    </w:p>
    <w:p w:rsidR="00707555" w:rsidRPr="00192C84" w:rsidRDefault="00707555" w:rsidP="009461EC">
      <w:pPr>
        <w:pStyle w:val="Prrafodelista"/>
        <w:numPr>
          <w:ilvl w:val="0"/>
          <w:numId w:val="3"/>
        </w:numPr>
        <w:rPr>
          <w:b/>
          <w:noProof/>
          <w:lang w:val="es-ES" w:eastAsia="es-ES"/>
        </w:rPr>
      </w:pPr>
      <w:r w:rsidRPr="00192C84">
        <w:rPr>
          <w:b/>
          <w:noProof/>
          <w:lang w:val="es-ES" w:eastAsia="es-ES"/>
        </w:rPr>
        <w:t>Observa la imagen y luego responda.</w:t>
      </w:r>
    </w:p>
    <w:p w:rsidR="008378BB" w:rsidRDefault="00A123DD" w:rsidP="001D3443">
      <w:pPr>
        <w:jc w:val="center"/>
        <w:rPr>
          <w:noProof/>
          <w:sz w:val="28"/>
          <w:szCs w:val="28"/>
          <w:lang w:val="es-ES" w:eastAsia="es-ES"/>
        </w:rPr>
      </w:pPr>
      <w:r>
        <w:rPr>
          <w:noProof/>
          <w:sz w:val="28"/>
          <w:szCs w:val="28"/>
        </w:rPr>
        <w:drawing>
          <wp:inline distT="0" distB="0" distL="0" distR="0">
            <wp:extent cx="4746548" cy="3990975"/>
            <wp:effectExtent l="0" t="0" r="0" b="0"/>
            <wp:docPr id="3" name="Imagen 3" descr="C:\Users\Maria Jose Ilabaca\AppData\Local\Microsoft\Windows\INetCache\Content.MSO\712356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Jose Ilabaca\AppData\Local\Microsoft\Windows\INetCache\Content.MSO\7123569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77" cy="401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55" w:rsidRPr="009461EC" w:rsidRDefault="00707555" w:rsidP="009461EC">
      <w:pPr>
        <w:rPr>
          <w:noProof/>
          <w:lang w:val="es-ES" w:eastAsia="es-ES"/>
        </w:rPr>
      </w:pPr>
      <w:r w:rsidRPr="009461EC">
        <w:rPr>
          <w:noProof/>
          <w:lang w:val="es-ES" w:eastAsia="es-ES"/>
        </w:rPr>
        <w:t>¿Cómo crees que se siente el pájaro?</w:t>
      </w:r>
    </w:p>
    <w:p w:rsidR="009461EC" w:rsidRDefault="009461EC" w:rsidP="00707555">
      <w:pPr>
        <w:rPr>
          <w:noProof/>
          <w:lang w:val="es-ES" w:eastAsia="es-ES"/>
        </w:rPr>
      </w:pPr>
      <w:r>
        <w:rPr>
          <w:noProof/>
          <w:lang w:val="es-ES" w:eastAsia="es-ES"/>
        </w:rPr>
        <w:t>_______________________________________________________________________________________________________________________________________________________________.</w:t>
      </w:r>
    </w:p>
    <w:p w:rsidR="009461EC" w:rsidRPr="00707555" w:rsidRDefault="00707555" w:rsidP="00707555">
      <w:pPr>
        <w:rPr>
          <w:noProof/>
          <w:lang w:val="es-ES" w:eastAsia="es-ES"/>
        </w:rPr>
      </w:pPr>
      <w:r w:rsidRPr="00707555">
        <w:rPr>
          <w:noProof/>
          <w:lang w:val="es-ES" w:eastAsia="es-ES"/>
        </w:rPr>
        <w:t>¿Qué le puede haber ocurrido?</w:t>
      </w:r>
      <w:r w:rsidR="009461EC">
        <w:rPr>
          <w:noProof/>
          <w:lang w:val="es-ES" w:eastAsia="es-ES"/>
        </w:rPr>
        <w:t xml:space="preserve"> _______________________________________________________________________________________________________________________________________________________________.</w:t>
      </w:r>
    </w:p>
    <w:p w:rsidR="00707555" w:rsidRDefault="00707555" w:rsidP="00707555">
      <w:pPr>
        <w:rPr>
          <w:noProof/>
          <w:lang w:val="es-ES" w:eastAsia="es-ES"/>
        </w:rPr>
      </w:pPr>
      <w:r w:rsidRPr="00707555">
        <w:rPr>
          <w:noProof/>
          <w:lang w:val="es-ES" w:eastAsia="es-ES"/>
        </w:rPr>
        <w:t>¿Qué crees que puede hacer para sentirse mejor?</w:t>
      </w:r>
    </w:p>
    <w:p w:rsidR="009461EC" w:rsidRPr="00707555" w:rsidRDefault="009461EC" w:rsidP="00707555">
      <w:pPr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______________________________________________________________________________________________________________________________________________________________. </w:t>
      </w:r>
    </w:p>
    <w:p w:rsidR="00707555" w:rsidRDefault="00707555" w:rsidP="00707555">
      <w:pPr>
        <w:rPr>
          <w:noProof/>
          <w:lang w:val="es-ES" w:eastAsia="es-ES"/>
        </w:rPr>
      </w:pPr>
      <w:r w:rsidRPr="00707555">
        <w:rPr>
          <w:noProof/>
          <w:lang w:val="es-ES" w:eastAsia="es-ES"/>
        </w:rPr>
        <w:t>Observa atentamente al pájaro de la ilustración y describe su expresión</w:t>
      </w:r>
    </w:p>
    <w:p w:rsidR="009461EC" w:rsidRPr="00707555" w:rsidRDefault="009461EC" w:rsidP="00707555">
      <w:pPr>
        <w:rPr>
          <w:noProof/>
          <w:lang w:val="es-ES" w:eastAsia="es-ES"/>
        </w:rPr>
      </w:pPr>
      <w:r>
        <w:rPr>
          <w:noProof/>
          <w:lang w:val="es-ES" w:eastAsia="es-ES"/>
        </w:rPr>
        <w:t>_______________________________________________________________________________________________________________________________________________________________</w:t>
      </w:r>
    </w:p>
    <w:p w:rsidR="00707555" w:rsidRPr="00192C84" w:rsidRDefault="00707555" w:rsidP="009461EC">
      <w:pPr>
        <w:pStyle w:val="Prrafodelista"/>
        <w:numPr>
          <w:ilvl w:val="0"/>
          <w:numId w:val="2"/>
        </w:numPr>
        <w:rPr>
          <w:b/>
        </w:rPr>
      </w:pPr>
      <w:r w:rsidRPr="00192C84">
        <w:rPr>
          <w:b/>
        </w:rPr>
        <w:t xml:space="preserve">Encierra todas las palabras sinónimas a la palabra ira. </w:t>
      </w:r>
    </w:p>
    <w:p w:rsidR="00707555" w:rsidRDefault="00707555" w:rsidP="00707555">
      <w:r w:rsidRPr="00707555">
        <w:t xml:space="preserve"> Rabia</w:t>
      </w:r>
      <w:r>
        <w:t xml:space="preserve">         </w:t>
      </w:r>
      <w:r w:rsidRPr="00707555">
        <w:t xml:space="preserve"> furia </w:t>
      </w:r>
      <w:r>
        <w:t xml:space="preserve">        </w:t>
      </w:r>
      <w:r w:rsidRPr="00707555">
        <w:t xml:space="preserve"> paciencia </w:t>
      </w:r>
      <w:r>
        <w:t xml:space="preserve">      </w:t>
      </w:r>
      <w:r w:rsidRPr="00707555">
        <w:t xml:space="preserve"> cólera </w:t>
      </w:r>
      <w:r>
        <w:t xml:space="preserve">        </w:t>
      </w:r>
      <w:r w:rsidRPr="00707555">
        <w:t xml:space="preserve">sabiduría </w:t>
      </w:r>
      <w:r>
        <w:t xml:space="preserve">     </w:t>
      </w:r>
      <w:r w:rsidRPr="00707555">
        <w:t xml:space="preserve"> respeto</w:t>
      </w:r>
      <w:r>
        <w:t xml:space="preserve">       </w:t>
      </w:r>
      <w:r w:rsidRPr="00707555">
        <w:t xml:space="preserve"> pasión </w:t>
      </w:r>
      <w:r>
        <w:t xml:space="preserve">      </w:t>
      </w:r>
      <w:r w:rsidRPr="00707555">
        <w:t xml:space="preserve"> enojo</w:t>
      </w:r>
    </w:p>
    <w:p w:rsidR="009461EC" w:rsidRPr="00192C84" w:rsidRDefault="009461EC" w:rsidP="00192C84">
      <w:pPr>
        <w:pStyle w:val="Prrafodelista"/>
        <w:numPr>
          <w:ilvl w:val="0"/>
          <w:numId w:val="2"/>
        </w:numPr>
        <w:jc w:val="both"/>
        <w:rPr>
          <w:b/>
        </w:rPr>
      </w:pPr>
      <w:r w:rsidRPr="00192C84">
        <w:rPr>
          <w:b/>
        </w:rPr>
        <w:lastRenderedPageBreak/>
        <w:t>Lee lo que les ocurre a Federico y Jazmín y responde las preguntas.</w:t>
      </w:r>
    </w:p>
    <w:p w:rsidR="009461EC" w:rsidRDefault="009461EC" w:rsidP="00192C84">
      <w:pPr>
        <w:jc w:val="both"/>
      </w:pPr>
      <w:r>
        <w:t>Jazmín y Federico son hermanos. A los dos les encantan las patatas fritas. Un día, están en la cocina ayudando a poner la mesa. Jazmín ve una fuente con patatas recién hechas y coge unas cuantas sin que sus padres se den cuenta. Más tarde, cuando están comiendo, el papá de Jazmín y Federico les sirve la misma cantidad de patatas a cada uno de sus hijos. A Federico le parece que eso no está bien, pero no dice nada.</w:t>
      </w:r>
    </w:p>
    <w:p w:rsidR="009461EC" w:rsidRDefault="009461EC" w:rsidP="00707555">
      <w:r>
        <w:t>¿Qué es lo que le parece mal a Federico? ¿Por qué?</w:t>
      </w:r>
    </w:p>
    <w:p w:rsidR="009461EC" w:rsidRDefault="009461EC" w:rsidP="00707555">
      <w:r>
        <w:t>________________________________________________________________________________________________________________________________________________________________</w:t>
      </w:r>
    </w:p>
    <w:p w:rsidR="009461EC" w:rsidRDefault="009461EC" w:rsidP="00707555">
      <w:r>
        <w:t xml:space="preserve">¿Por qué crees que Federico no protesta? ¿Te parece bien su actitud? </w:t>
      </w:r>
    </w:p>
    <w:p w:rsidR="009461EC" w:rsidRDefault="009461EC" w:rsidP="00707555">
      <w:r>
        <w:t>________________________________________________________________________________________________________________________________________________________________</w:t>
      </w:r>
    </w:p>
    <w:p w:rsidR="009461EC" w:rsidRDefault="009461EC" w:rsidP="00707555">
      <w:r>
        <w:t>¿Qué harías tú si estuvieras en el lugar de Federico?</w:t>
      </w:r>
    </w:p>
    <w:p w:rsidR="009461EC" w:rsidRDefault="009461EC" w:rsidP="00707555">
      <w:pPr>
        <w:rPr>
          <w:noProof/>
          <w:lang w:val="es-ES" w:eastAsia="es-ES"/>
        </w:rPr>
      </w:pPr>
      <w:r>
        <w:rPr>
          <w:noProof/>
          <w:lang w:val="es-ES" w:eastAsia="es-ES"/>
        </w:rPr>
        <w:t>________________________________________________________________________________________________________________________________________________________________</w:t>
      </w:r>
    </w:p>
    <w:p w:rsidR="009461EC" w:rsidRPr="00192C84" w:rsidRDefault="009461EC" w:rsidP="009461EC">
      <w:pPr>
        <w:pStyle w:val="Prrafodelista"/>
        <w:numPr>
          <w:ilvl w:val="0"/>
          <w:numId w:val="2"/>
        </w:numPr>
        <w:rPr>
          <w:b/>
        </w:rPr>
      </w:pPr>
      <w:r w:rsidRPr="00192C84">
        <w:rPr>
          <w:b/>
        </w:rPr>
        <w:t xml:space="preserve">Subraya, en cada caso, el nombre de la persona que reacciona con ira. Luego, escribe otra posible reacción para cada situación. </w:t>
      </w:r>
    </w:p>
    <w:p w:rsidR="009461EC" w:rsidRDefault="009461EC" w:rsidP="00707555">
      <w:r>
        <w:t>Sara es</w:t>
      </w:r>
      <w:r w:rsidR="00EB7521">
        <w:t xml:space="preserve">tá sentada en un banco. Miguel, </w:t>
      </w:r>
      <w:r>
        <w:t>que viene patinando, choca contra ella. Sara le pega un empujón y Miguel cae.</w:t>
      </w:r>
    </w:p>
    <w:p w:rsidR="009461EC" w:rsidRDefault="009461EC" w:rsidP="00707555">
      <w:r>
        <w:t xml:space="preserve">______________________________________________________________________________ </w:t>
      </w:r>
    </w:p>
    <w:p w:rsidR="009461EC" w:rsidRDefault="009461EC" w:rsidP="00707555">
      <w:r>
        <w:t>Sara está sentada en un banco. Miguel la empuja. Sara le pide que se aparte. Miguel le grita que no le da la gana.</w:t>
      </w:r>
    </w:p>
    <w:p w:rsidR="009461EC" w:rsidRDefault="009461EC" w:rsidP="00707555">
      <w:r>
        <w:t xml:space="preserve">_____________________________________________________________________________ </w:t>
      </w:r>
    </w:p>
    <w:p w:rsidR="009461EC" w:rsidRDefault="009461EC" w:rsidP="00707555">
      <w:r>
        <w:t>Sara le tira del pelo a Miguel para gastarle una broma. Miguel le grita que se esté quieta y empieza a romperle la mochila.</w:t>
      </w:r>
    </w:p>
    <w:p w:rsidR="009461EC" w:rsidRDefault="009461EC" w:rsidP="00707555">
      <w:r>
        <w:t>______________________________________________________________________________</w:t>
      </w:r>
    </w:p>
    <w:p w:rsidR="009461EC" w:rsidRPr="00192C84" w:rsidRDefault="009461EC" w:rsidP="009461EC">
      <w:pPr>
        <w:pStyle w:val="Prrafodelista"/>
        <w:numPr>
          <w:ilvl w:val="0"/>
          <w:numId w:val="2"/>
        </w:numPr>
        <w:rPr>
          <w:b/>
          <w:noProof/>
          <w:lang w:val="es-ES" w:eastAsia="es-ES"/>
        </w:rPr>
      </w:pPr>
      <w:r w:rsidRPr="00192C84">
        <w:rPr>
          <w:b/>
        </w:rPr>
        <w:t>Escribe cinco cosas que puedes hacer para dominar la ira.</w:t>
      </w:r>
    </w:p>
    <w:p w:rsidR="00192C84" w:rsidRPr="009461EC" w:rsidRDefault="00192C84" w:rsidP="00192C84">
      <w:pPr>
        <w:pStyle w:val="Prrafodelista"/>
        <w:rPr>
          <w:noProof/>
          <w:lang w:val="es-ES" w:eastAsia="es-ES"/>
        </w:rPr>
      </w:pPr>
    </w:p>
    <w:p w:rsidR="00192C84" w:rsidRDefault="00192C84" w:rsidP="00192C84">
      <w:pPr>
        <w:pStyle w:val="Prrafodelista"/>
        <w:numPr>
          <w:ilvl w:val="0"/>
          <w:numId w:val="4"/>
        </w:numPr>
      </w:pPr>
      <w:r>
        <w:t>_________________________________________________________________________</w:t>
      </w:r>
    </w:p>
    <w:p w:rsidR="00192C84" w:rsidRDefault="00192C84" w:rsidP="00192C84">
      <w:pPr>
        <w:pStyle w:val="Prrafodelista"/>
        <w:numPr>
          <w:ilvl w:val="0"/>
          <w:numId w:val="4"/>
        </w:numPr>
      </w:pPr>
      <w:r>
        <w:t>_________________________________________________________________________</w:t>
      </w:r>
    </w:p>
    <w:p w:rsidR="00192C84" w:rsidRDefault="00192C84" w:rsidP="00192C84">
      <w:pPr>
        <w:pStyle w:val="Prrafodelista"/>
        <w:numPr>
          <w:ilvl w:val="0"/>
          <w:numId w:val="4"/>
        </w:numPr>
      </w:pPr>
      <w:r>
        <w:t>_________________________________________________________________________</w:t>
      </w:r>
    </w:p>
    <w:p w:rsidR="00192C84" w:rsidRDefault="00192C84" w:rsidP="00192C84">
      <w:pPr>
        <w:pStyle w:val="Prrafodelista"/>
        <w:numPr>
          <w:ilvl w:val="0"/>
          <w:numId w:val="4"/>
        </w:numPr>
      </w:pPr>
      <w:r>
        <w:t>_________________________________________________________________________</w:t>
      </w:r>
    </w:p>
    <w:p w:rsidR="00192C84" w:rsidRDefault="00192C84" w:rsidP="00192C84">
      <w:pPr>
        <w:pStyle w:val="Prrafodelista"/>
        <w:numPr>
          <w:ilvl w:val="0"/>
          <w:numId w:val="4"/>
        </w:numPr>
      </w:pPr>
      <w:r>
        <w:t>_________________________________________________________________________</w:t>
      </w:r>
    </w:p>
    <w:p w:rsidR="00A123DD" w:rsidRDefault="00A123DD" w:rsidP="001D3443">
      <w:pPr>
        <w:jc w:val="center"/>
        <w:rPr>
          <w:b/>
          <w:noProof/>
          <w:sz w:val="32"/>
          <w:szCs w:val="32"/>
          <w:lang w:val="es-ES" w:eastAsia="es-ES"/>
        </w:rPr>
      </w:pPr>
    </w:p>
    <w:sectPr w:rsidR="00A123DD" w:rsidSect="001B7FE2">
      <w:headerReference w:type="default" r:id="rId10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5D" w:rsidRDefault="00375F5D" w:rsidP="00AB5E60">
      <w:pPr>
        <w:spacing w:after="0" w:line="240" w:lineRule="auto"/>
      </w:pPr>
      <w:r>
        <w:separator/>
      </w:r>
    </w:p>
  </w:endnote>
  <w:endnote w:type="continuationSeparator" w:id="0">
    <w:p w:rsidR="00375F5D" w:rsidRDefault="00375F5D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5D" w:rsidRDefault="00375F5D" w:rsidP="00AB5E60">
      <w:pPr>
        <w:spacing w:after="0" w:line="240" w:lineRule="auto"/>
      </w:pPr>
      <w:r>
        <w:separator/>
      </w:r>
    </w:p>
  </w:footnote>
  <w:footnote w:type="continuationSeparator" w:id="0">
    <w:p w:rsidR="00375F5D" w:rsidRDefault="00375F5D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046948" w:rsidP="00764287">
    <w:pPr>
      <w:pStyle w:val="Encabezado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-268605</wp:posOffset>
          </wp:positionV>
          <wp:extent cx="640715" cy="619125"/>
          <wp:effectExtent l="0" t="0" r="6985" b="9525"/>
          <wp:wrapNone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764287" w:rsidRPr="00764287">
      <w:rPr>
        <w:rFonts w:ascii="Arial" w:hAnsi="Arial" w:cs="Arial"/>
        <w:sz w:val="16"/>
        <w:szCs w:val="16"/>
      </w:rPr>
      <w:t>UNIDAD TÉCNICO PEDAGÓGICO 2020 – APRENDIENDO EN LÍNEA MINERAL</w:t>
    </w:r>
    <w:r w:rsidR="00764287">
      <w:rPr>
        <w:rFonts w:ascii="Arial" w:hAnsi="Arial" w:cs="Arial"/>
        <w:sz w:val="16"/>
        <w:szCs w:val="16"/>
      </w:rPr>
      <w:t xml:space="preserve">                             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083AFB" w:rsidRDefault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 xml:space="preserve">CORREO INSTITUCIONAL </w:t>
    </w:r>
    <w:r w:rsidR="00B24A46">
      <w:rPr>
        <w:rFonts w:ascii="Arial" w:hAnsi="Arial" w:cs="Arial"/>
        <w:sz w:val="16"/>
        <w:szCs w:val="16"/>
      </w:rPr>
      <w:t xml:space="preserve"> </w:t>
    </w:r>
  </w:p>
  <w:p w:rsidR="00764287" w:rsidRDefault="001D3443">
    <w:pPr>
      <w:pStyle w:val="Encabezado"/>
    </w:pPr>
    <w:r>
      <w:rPr>
        <w:rFonts w:ascii="Arial" w:hAnsi="Arial" w:cs="Arial"/>
        <w:sz w:val="16"/>
        <w:szCs w:val="16"/>
      </w:rPr>
      <w:t xml:space="preserve">EQUIPO </w:t>
    </w:r>
    <w:r w:rsidR="00083AFB">
      <w:rPr>
        <w:rFonts w:ascii="Arial" w:hAnsi="Arial" w:cs="Arial"/>
        <w:sz w:val="16"/>
        <w:szCs w:val="16"/>
      </w:rPr>
      <w:t>CONVIVENCIA ESCOLAR</w:t>
    </w:r>
    <w:r w:rsidR="00764287" w:rsidRPr="00764287">
      <w:rPr>
        <w:rFonts w:ascii="Arial" w:hAnsi="Arial" w:cs="Arial"/>
        <w:sz w:val="16"/>
        <w:szCs w:val="16"/>
      </w:rPr>
      <w:t>:</w:t>
    </w:r>
    <w:r w:rsidR="00764287">
      <w:t xml:space="preserve">  </w:t>
    </w:r>
    <w:hyperlink r:id="rId2" w:history="1">
      <w:r w:rsidR="00083AFB" w:rsidRPr="00F02929">
        <w:rPr>
          <w:rStyle w:val="Hipervnculo"/>
        </w:rPr>
        <w:t>mariela.sepulveda@colegio-mineralelteniente.cl</w:t>
      </w:r>
    </w:hyperlink>
    <w:r w:rsidR="00764287">
      <w:t xml:space="preserve">   </w:t>
    </w:r>
  </w:p>
  <w:p w:rsidR="00764287" w:rsidRDefault="001D3443">
    <w:pPr>
      <w:pStyle w:val="Encabezado"/>
    </w:pPr>
    <w:r>
      <w:rPr>
        <w:rFonts w:ascii="Arial" w:hAnsi="Arial" w:cs="Arial"/>
        <w:sz w:val="16"/>
        <w:szCs w:val="16"/>
      </w:rPr>
      <w:t xml:space="preserve">                                                             </w:t>
    </w:r>
    <w:r w:rsidR="00083AFB">
      <w:rPr>
        <w:rFonts w:ascii="Arial" w:hAnsi="Arial" w:cs="Arial"/>
        <w:sz w:val="16"/>
        <w:szCs w:val="16"/>
      </w:rPr>
      <w:t xml:space="preserve"> </w:t>
    </w:r>
    <w:hyperlink r:id="rId3" w:history="1">
      <w:r w:rsidRPr="00F02929">
        <w:rPr>
          <w:rStyle w:val="Hipervnculo"/>
        </w:rPr>
        <w:t>maria.ilabaca@colegio-mineralelteniente.cl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361F"/>
    <w:multiLevelType w:val="hybridMultilevel"/>
    <w:tmpl w:val="0B0E79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60A11"/>
    <w:multiLevelType w:val="hybridMultilevel"/>
    <w:tmpl w:val="E32E03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01D7"/>
    <w:multiLevelType w:val="hybridMultilevel"/>
    <w:tmpl w:val="64C08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D2102"/>
    <w:multiLevelType w:val="hybridMultilevel"/>
    <w:tmpl w:val="B55868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11ABA"/>
    <w:rsid w:val="00046948"/>
    <w:rsid w:val="00083AFB"/>
    <w:rsid w:val="000C2C0C"/>
    <w:rsid w:val="00180BEF"/>
    <w:rsid w:val="00180F55"/>
    <w:rsid w:val="00192C84"/>
    <w:rsid w:val="001B7FE2"/>
    <w:rsid w:val="001C267D"/>
    <w:rsid w:val="001D3443"/>
    <w:rsid w:val="001F3DA2"/>
    <w:rsid w:val="002718AC"/>
    <w:rsid w:val="00290BAB"/>
    <w:rsid w:val="002E5B10"/>
    <w:rsid w:val="002F64D0"/>
    <w:rsid w:val="00375F5D"/>
    <w:rsid w:val="00440963"/>
    <w:rsid w:val="00514953"/>
    <w:rsid w:val="005F7662"/>
    <w:rsid w:val="006D0569"/>
    <w:rsid w:val="00707555"/>
    <w:rsid w:val="00747A03"/>
    <w:rsid w:val="00764287"/>
    <w:rsid w:val="008378BB"/>
    <w:rsid w:val="008A486E"/>
    <w:rsid w:val="008B6658"/>
    <w:rsid w:val="008E105A"/>
    <w:rsid w:val="009461EC"/>
    <w:rsid w:val="00A06682"/>
    <w:rsid w:val="00A123DD"/>
    <w:rsid w:val="00A6257D"/>
    <w:rsid w:val="00AB5E60"/>
    <w:rsid w:val="00B24A46"/>
    <w:rsid w:val="00B530A6"/>
    <w:rsid w:val="00B65AFC"/>
    <w:rsid w:val="00C30588"/>
    <w:rsid w:val="00C3301A"/>
    <w:rsid w:val="00CE7EDA"/>
    <w:rsid w:val="00D40A9E"/>
    <w:rsid w:val="00DC4AEF"/>
    <w:rsid w:val="00DE7980"/>
    <w:rsid w:val="00E04E53"/>
    <w:rsid w:val="00EB7521"/>
    <w:rsid w:val="00EC7619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19"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3AFB"/>
    <w:rPr>
      <w:color w:val="605E5C"/>
      <w:shd w:val="clear" w:color="auto" w:fill="E1DFDD"/>
    </w:rPr>
  </w:style>
  <w:style w:type="table" w:customStyle="1" w:styleId="TableGrid">
    <w:name w:val="TableGrid"/>
    <w:rsid w:val="001D3443"/>
    <w:pPr>
      <w:spacing w:after="0" w:line="240" w:lineRule="auto"/>
    </w:pPr>
    <w:rPr>
      <w:rFonts w:asciiTheme="minorHAnsi" w:eastAsiaTheme="minorEastAsia" w:hAnsiTheme="minorHAnsi" w:cstheme="minorBid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378BB"/>
    <w:pPr>
      <w:spacing w:after="0" w:line="240" w:lineRule="auto"/>
    </w:pPr>
    <w:rPr>
      <w:rFonts w:asciiTheme="minorHAnsi" w:eastAsiaTheme="minorEastAsia" w:hAnsiTheme="minorHAnsi"/>
      <w:lang w:val="es-CL" w:eastAsia="es-CL"/>
    </w:rPr>
  </w:style>
  <w:style w:type="paragraph" w:styleId="Prrafodelista">
    <w:name w:val="List Paragraph"/>
    <w:basedOn w:val="Normal"/>
    <w:uiPriority w:val="34"/>
    <w:qFormat/>
    <w:rsid w:val="00946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19"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3AFB"/>
    <w:rPr>
      <w:color w:val="605E5C"/>
      <w:shd w:val="clear" w:color="auto" w:fill="E1DFDD"/>
    </w:rPr>
  </w:style>
  <w:style w:type="table" w:customStyle="1" w:styleId="TableGrid">
    <w:name w:val="TableGrid"/>
    <w:rsid w:val="001D3443"/>
    <w:pPr>
      <w:spacing w:after="0" w:line="240" w:lineRule="auto"/>
    </w:pPr>
    <w:rPr>
      <w:rFonts w:asciiTheme="minorHAnsi" w:eastAsiaTheme="minorEastAsia" w:hAnsiTheme="minorHAnsi" w:cstheme="minorBid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378BB"/>
    <w:pPr>
      <w:spacing w:after="0" w:line="240" w:lineRule="auto"/>
    </w:pPr>
    <w:rPr>
      <w:rFonts w:asciiTheme="minorHAnsi" w:eastAsiaTheme="minorEastAsia" w:hAnsiTheme="minorHAnsi"/>
      <w:lang w:val="es-CL" w:eastAsia="es-CL"/>
    </w:rPr>
  </w:style>
  <w:style w:type="paragraph" w:styleId="Prrafodelista">
    <w:name w:val="List Paragraph"/>
    <w:basedOn w:val="Normal"/>
    <w:uiPriority w:val="34"/>
    <w:qFormat/>
    <w:rsid w:val="0094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E39C-9977-4BA2-8683-23E9A0DD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Makarenna Avendaño</cp:lastModifiedBy>
  <cp:revision>2</cp:revision>
  <dcterms:created xsi:type="dcterms:W3CDTF">2020-05-08T15:08:00Z</dcterms:created>
  <dcterms:modified xsi:type="dcterms:W3CDTF">2020-05-08T15:08:00Z</dcterms:modified>
</cp:coreProperties>
</file>