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38" w:rsidRDefault="004A1B38" w:rsidP="004A1B38">
      <w:pPr>
        <w:pStyle w:val="Prrafodelista"/>
        <w:ind w:left="1080"/>
        <w:jc w:val="center"/>
      </w:pPr>
      <w:bookmarkStart w:id="0" w:name="_GoBack"/>
      <w:bookmarkEnd w:id="0"/>
      <w:r>
        <w:t>Guía N° 8  “CUENTO EL ACA DE NOE”</w:t>
      </w:r>
    </w:p>
    <w:p w:rsidR="004A1B38" w:rsidRDefault="004A1B38" w:rsidP="004A1B38">
      <w:pPr>
        <w:pStyle w:val="Prrafodelista"/>
        <w:numPr>
          <w:ilvl w:val="0"/>
          <w:numId w:val="2"/>
        </w:numPr>
        <w:jc w:val="both"/>
      </w:pPr>
      <w:r>
        <w:t>Lee el cuento</w:t>
      </w:r>
      <w:r w:rsidR="00CB501D">
        <w:t>, en lo posible</w:t>
      </w:r>
      <w:r>
        <w:t xml:space="preserve"> junto a un adulto </w:t>
      </w:r>
    </w:p>
    <w:p w:rsidR="004A1B38" w:rsidRDefault="004A1B38" w:rsidP="004A1B38">
      <w:pPr>
        <w:jc w:val="both"/>
      </w:pPr>
      <w:r w:rsidRPr="007D0C51">
        <w:t>En el arca de Noé los animales llevaban tanto tiempo que empezaron a organizar juegos y actividades para divertirse. Pero no tuvieron mucho cuidado, y en uno de los juegos, un pájaro carpintero terminó haciendo un agujero en el fondo del arca. El agujero empezó a crecer, y en poco tiempo comenzó a entrar muchísima agua. Uno a uno, distintos animales trataron de arreglarlo, peleándose incluso por ser los que salvaran el barco, pero ni siquiera la presa del castor pudo hacer nada. Empezaron a asustarse y pensaron que el barco se hundiría, pero entonces la abeja explicó a todos cómo ellas siempre trabajaban todas juntas y en equipo, cada una haciendo lo que mejor sabía, y todos comenzaron a organizarse y ayudarse: los pájaros tiraban todos juntos del barco hacia arriba, los elefantes y otros animales grandes llenaban sus bocas de agua para sacarla del barco, los más rápidos iban de acá para allá juntando materiales que los que construían nidos y madrigueras utilizaban para arreglar el boquete cada vez mayor. Así, todos trabajando, consiguieron frenar un poco el hundimiento, pero no pararlo. Desesperados, siguieron buscando si faltaba algún animal por ayudar. Buscaron y buscaron, pero en el barco no había nadie más. Pero de repente, un pez se coló en barco, y los animales se dieron cuenta de que ¡aún no habían pedido ayuda a todos los animales del mar! Pidieron al pez que buscara ayuda para salvar el barco, y acudieron peces y peces, y hasta una gran ballena que terminó por cubrir el agujero mientras el resto de animales reparaban el barco. Y así fue como todos los animales se salvaron con la ayuda de todos</w:t>
      </w:r>
    </w:p>
    <w:p w:rsidR="004A1B38" w:rsidRDefault="004A1B38" w:rsidP="004A1B38">
      <w:pPr>
        <w:pStyle w:val="Prrafodelista"/>
        <w:numPr>
          <w:ilvl w:val="0"/>
          <w:numId w:val="2"/>
        </w:numPr>
        <w:jc w:val="both"/>
      </w:pPr>
      <w:r>
        <w:t xml:space="preserve">Responde las siguientes preguntas </w:t>
      </w:r>
    </w:p>
    <w:p w:rsidR="004A1B38" w:rsidRDefault="004A1B38" w:rsidP="004A1B38">
      <w:pPr>
        <w:jc w:val="both"/>
      </w:pPr>
      <w:r>
        <w:t>¿Qué te pareció el cuento?</w:t>
      </w:r>
    </w:p>
    <w:p w:rsidR="004A1B38" w:rsidRDefault="004A1B38" w:rsidP="004A1B38">
      <w:pPr>
        <w:jc w:val="both"/>
        <w:rPr>
          <w:sz w:val="32"/>
          <w:szCs w:val="32"/>
        </w:rPr>
      </w:pPr>
      <w:r>
        <w:rPr>
          <w:sz w:val="32"/>
          <w:szCs w:val="32"/>
        </w:rPr>
        <w:t>_________________________________________________________________________________________________________________</w:t>
      </w:r>
    </w:p>
    <w:p w:rsidR="004A1B38" w:rsidRDefault="004A1B38" w:rsidP="004A1B38">
      <w:pPr>
        <w:jc w:val="both"/>
      </w:pPr>
      <w:r>
        <w:t>¿Qué enseñanza te dejó el cuento?</w:t>
      </w:r>
    </w:p>
    <w:p w:rsidR="004A1B38" w:rsidRDefault="004A1B38" w:rsidP="004A1B38">
      <w:pPr>
        <w:jc w:val="both"/>
        <w:rPr>
          <w:sz w:val="32"/>
          <w:szCs w:val="32"/>
        </w:rPr>
      </w:pPr>
      <w:r>
        <w:rPr>
          <w:sz w:val="32"/>
          <w:szCs w:val="32"/>
        </w:rPr>
        <w:t>_________________________________________________________________________________________________________________</w:t>
      </w:r>
    </w:p>
    <w:p w:rsidR="004A1B38" w:rsidRDefault="004A1B38" w:rsidP="004A1B38">
      <w:pPr>
        <w:jc w:val="both"/>
        <w:rPr>
          <w:sz w:val="24"/>
          <w:szCs w:val="24"/>
        </w:rPr>
      </w:pPr>
      <w:r w:rsidRPr="004A0EC3">
        <w:rPr>
          <w:sz w:val="24"/>
          <w:szCs w:val="24"/>
        </w:rPr>
        <w:t xml:space="preserve">¿Por qué </w:t>
      </w:r>
      <w:r>
        <w:rPr>
          <w:sz w:val="24"/>
          <w:szCs w:val="24"/>
        </w:rPr>
        <w:t xml:space="preserve">crees que </w:t>
      </w:r>
      <w:r w:rsidRPr="004A0EC3">
        <w:rPr>
          <w:sz w:val="24"/>
          <w:szCs w:val="24"/>
        </w:rPr>
        <w:t>es importante el trabajo en equipo?</w:t>
      </w:r>
    </w:p>
    <w:p w:rsidR="004A1B38" w:rsidRPr="001B7FE2" w:rsidRDefault="004A1B38" w:rsidP="004A1B38">
      <w:pPr>
        <w:jc w:val="both"/>
        <w:rPr>
          <w:sz w:val="32"/>
          <w:szCs w:val="32"/>
        </w:rPr>
      </w:pPr>
      <w:r>
        <w:rPr>
          <w:sz w:val="32"/>
          <w:szCs w:val="32"/>
        </w:rPr>
        <w:t>_________________________________________________________________________________________________________________</w:t>
      </w:r>
    </w:p>
    <w:sectPr w:rsidR="004A1B38" w:rsidRPr="001B7FE2" w:rsidSect="00964F9A">
      <w:headerReference w:type="default" r:id="rId8"/>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84" w:rsidRDefault="00C40784" w:rsidP="00964F9A">
      <w:pPr>
        <w:spacing w:after="0" w:line="240" w:lineRule="auto"/>
      </w:pPr>
      <w:r>
        <w:separator/>
      </w:r>
    </w:p>
  </w:endnote>
  <w:endnote w:type="continuationSeparator" w:id="0">
    <w:p w:rsidR="00C40784" w:rsidRDefault="00C40784" w:rsidP="0096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84" w:rsidRDefault="00C40784" w:rsidP="00964F9A">
      <w:pPr>
        <w:spacing w:after="0" w:line="240" w:lineRule="auto"/>
      </w:pPr>
      <w:r>
        <w:separator/>
      </w:r>
    </w:p>
  </w:footnote>
  <w:footnote w:type="continuationSeparator" w:id="0">
    <w:p w:rsidR="00C40784" w:rsidRDefault="00C40784" w:rsidP="00964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9A" w:rsidRPr="00797A58" w:rsidRDefault="00964F9A" w:rsidP="00964F9A">
    <w:pPr>
      <w:pStyle w:val="Encabezado"/>
      <w:ind w:left="-567"/>
      <w:rPr>
        <w:rFonts w:ascii="Arial" w:hAnsi="Arial" w:cs="Arial"/>
        <w:sz w:val="16"/>
        <w:szCs w:val="16"/>
      </w:rPr>
    </w:pPr>
    <w:r w:rsidRPr="00797A58">
      <w:rPr>
        <w:noProof/>
        <w:sz w:val="16"/>
        <w:szCs w:val="16"/>
        <w:lang w:eastAsia="es-CL"/>
      </w:rPr>
      <w:drawing>
        <wp:anchor distT="0" distB="0" distL="114300" distR="114300" simplePos="0" relativeHeight="251659264" behindDoc="1" locked="0" layoutInCell="1" allowOverlap="1">
          <wp:simplePos x="0" y="0"/>
          <wp:positionH relativeFrom="rightMargin">
            <wp:posOffset>-928370</wp:posOffset>
          </wp:positionH>
          <wp:positionV relativeFrom="paragraph">
            <wp:posOffset>-154305</wp:posOffset>
          </wp:positionV>
          <wp:extent cx="640715" cy="619125"/>
          <wp:effectExtent l="19050" t="0" r="6985" b="0"/>
          <wp:wrapNone/>
          <wp:docPr id="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97A58">
      <w:rPr>
        <w:rFonts w:ascii="Arial" w:hAnsi="Arial" w:cs="Arial"/>
        <w:sz w:val="16"/>
        <w:szCs w:val="16"/>
      </w:rPr>
      <w:t xml:space="preserve">UNIDAD TÉCNICO PEDAGÓGICO 2020 – APRENDIENDO EN LÍNEA MINERAL                                             </w:t>
    </w:r>
  </w:p>
  <w:p w:rsidR="00964F9A" w:rsidRPr="00797A58" w:rsidRDefault="00964F9A" w:rsidP="00964F9A">
    <w:pPr>
      <w:pStyle w:val="Encabezado"/>
      <w:rPr>
        <w:rFonts w:ascii="Arial" w:hAnsi="Arial" w:cs="Arial"/>
        <w:sz w:val="16"/>
        <w:szCs w:val="16"/>
      </w:rPr>
    </w:pPr>
  </w:p>
  <w:p w:rsidR="00964F9A" w:rsidRPr="00797A58" w:rsidRDefault="00964F9A" w:rsidP="00964F9A">
    <w:pPr>
      <w:pStyle w:val="Encabezado"/>
      <w:ind w:left="-567"/>
      <w:rPr>
        <w:rFonts w:ascii="Arial" w:hAnsi="Arial" w:cs="Arial"/>
        <w:sz w:val="16"/>
        <w:szCs w:val="16"/>
      </w:rPr>
    </w:pPr>
    <w:r w:rsidRPr="00797A58">
      <w:rPr>
        <w:rFonts w:ascii="Arial" w:hAnsi="Arial" w:cs="Arial"/>
        <w:sz w:val="16"/>
        <w:szCs w:val="16"/>
      </w:rPr>
      <w:t xml:space="preserve">CORREO INSTITUCIONAL  </w:t>
    </w:r>
  </w:p>
  <w:p w:rsidR="00964F9A" w:rsidRPr="00797A58" w:rsidRDefault="00964F9A" w:rsidP="00964F9A">
    <w:pPr>
      <w:pStyle w:val="Encabezado"/>
      <w:ind w:left="-567"/>
      <w:rPr>
        <w:sz w:val="16"/>
        <w:szCs w:val="16"/>
      </w:rPr>
    </w:pPr>
    <w:r w:rsidRPr="00797A58">
      <w:rPr>
        <w:rFonts w:ascii="Arial" w:hAnsi="Arial" w:cs="Arial"/>
        <w:sz w:val="16"/>
        <w:szCs w:val="16"/>
      </w:rPr>
      <w:t>EQUIPO CONVIVENCIA ESCOLAR:</w:t>
    </w:r>
    <w:r w:rsidRPr="00797A58">
      <w:rPr>
        <w:sz w:val="16"/>
        <w:szCs w:val="16"/>
      </w:rPr>
      <w:t xml:space="preserve">  </w:t>
    </w:r>
    <w:hyperlink r:id="rId2" w:history="1">
      <w:r w:rsidRPr="00797A58">
        <w:rPr>
          <w:rStyle w:val="Hipervnculo"/>
          <w:sz w:val="16"/>
          <w:szCs w:val="16"/>
        </w:rPr>
        <w:t>mariela.sepulveda@colegio-mineralelteniente.cl</w:t>
      </w:r>
    </w:hyperlink>
    <w:r w:rsidRPr="00797A58">
      <w:rPr>
        <w:sz w:val="16"/>
        <w:szCs w:val="16"/>
      </w:rPr>
      <w:t xml:space="preserve">   </w:t>
    </w:r>
  </w:p>
  <w:p w:rsidR="00964F9A" w:rsidRDefault="00964F9A" w:rsidP="00964F9A">
    <w:pPr>
      <w:pStyle w:val="Encabezado"/>
      <w:ind w:left="-567" w:firstLine="567"/>
    </w:pPr>
    <w:r w:rsidRPr="00797A58">
      <w:rPr>
        <w:rFonts w:ascii="Arial" w:hAnsi="Arial" w:cs="Arial"/>
        <w:sz w:val="16"/>
        <w:szCs w:val="16"/>
      </w:rPr>
      <w:t xml:space="preserve">                             </w:t>
    </w:r>
    <w:r>
      <w:rPr>
        <w:rFonts w:ascii="Arial" w:hAnsi="Arial" w:cs="Arial"/>
        <w:sz w:val="16"/>
        <w:szCs w:val="16"/>
      </w:rPr>
      <w:t xml:space="preserve">                    </w:t>
    </w:r>
    <w:hyperlink r:id="rId3" w:history="1">
      <w:r w:rsidRPr="00797A58">
        <w:rPr>
          <w:rStyle w:val="Hipervnculo"/>
          <w:sz w:val="16"/>
          <w:szCs w:val="16"/>
        </w:rPr>
        <w:t>maria.ilabaca@colegio-mineralelteniente.cl</w:t>
      </w:r>
    </w:hyperlink>
  </w:p>
  <w:p w:rsidR="00964F9A" w:rsidRDefault="00964F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0085"/>
    <w:multiLevelType w:val="hybridMultilevel"/>
    <w:tmpl w:val="4766663C"/>
    <w:lvl w:ilvl="0" w:tplc="0674EB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3D78C9"/>
    <w:multiLevelType w:val="hybridMultilevel"/>
    <w:tmpl w:val="170EFD24"/>
    <w:lvl w:ilvl="0" w:tplc="6E32FC6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9A"/>
    <w:rsid w:val="00173902"/>
    <w:rsid w:val="00300AE9"/>
    <w:rsid w:val="00472079"/>
    <w:rsid w:val="004A1B38"/>
    <w:rsid w:val="00502276"/>
    <w:rsid w:val="009036ED"/>
    <w:rsid w:val="00964F9A"/>
    <w:rsid w:val="00A3351B"/>
    <w:rsid w:val="00B76240"/>
    <w:rsid w:val="00C40784"/>
    <w:rsid w:val="00CB501D"/>
    <w:rsid w:val="00E96350"/>
    <w:rsid w:val="00F22616"/>
    <w:rsid w:val="00F951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F9A"/>
  </w:style>
  <w:style w:type="paragraph" w:styleId="Piedepgina">
    <w:name w:val="footer"/>
    <w:basedOn w:val="Normal"/>
    <w:link w:val="PiedepginaCar"/>
    <w:uiPriority w:val="99"/>
    <w:semiHidden/>
    <w:unhideWhenUsed/>
    <w:rsid w:val="0096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64F9A"/>
  </w:style>
  <w:style w:type="character" w:styleId="Hipervnculo">
    <w:name w:val="Hyperlink"/>
    <w:basedOn w:val="Fuentedeprrafopredeter"/>
    <w:uiPriority w:val="99"/>
    <w:unhideWhenUsed/>
    <w:rsid w:val="00964F9A"/>
    <w:rPr>
      <w:color w:val="0000FF" w:themeColor="hyperlink"/>
      <w:u w:val="single"/>
    </w:rPr>
  </w:style>
  <w:style w:type="paragraph" w:styleId="Prrafodelista">
    <w:name w:val="List Paragraph"/>
    <w:basedOn w:val="Normal"/>
    <w:uiPriority w:val="34"/>
    <w:qFormat/>
    <w:rsid w:val="00964F9A"/>
    <w:pPr>
      <w:ind w:left="720"/>
      <w:contextualSpacing/>
    </w:pPr>
  </w:style>
  <w:style w:type="paragraph" w:styleId="Textodeglobo">
    <w:name w:val="Balloon Text"/>
    <w:basedOn w:val="Normal"/>
    <w:link w:val="TextodegloboCar"/>
    <w:uiPriority w:val="99"/>
    <w:semiHidden/>
    <w:unhideWhenUsed/>
    <w:rsid w:val="0096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F9A"/>
  </w:style>
  <w:style w:type="paragraph" w:styleId="Piedepgina">
    <w:name w:val="footer"/>
    <w:basedOn w:val="Normal"/>
    <w:link w:val="PiedepginaCar"/>
    <w:uiPriority w:val="99"/>
    <w:semiHidden/>
    <w:unhideWhenUsed/>
    <w:rsid w:val="0096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64F9A"/>
  </w:style>
  <w:style w:type="character" w:styleId="Hipervnculo">
    <w:name w:val="Hyperlink"/>
    <w:basedOn w:val="Fuentedeprrafopredeter"/>
    <w:uiPriority w:val="99"/>
    <w:unhideWhenUsed/>
    <w:rsid w:val="00964F9A"/>
    <w:rPr>
      <w:color w:val="0000FF" w:themeColor="hyperlink"/>
      <w:u w:val="single"/>
    </w:rPr>
  </w:style>
  <w:style w:type="paragraph" w:styleId="Prrafodelista">
    <w:name w:val="List Paragraph"/>
    <w:basedOn w:val="Normal"/>
    <w:uiPriority w:val="34"/>
    <w:qFormat/>
    <w:rsid w:val="00964F9A"/>
    <w:pPr>
      <w:ind w:left="720"/>
      <w:contextualSpacing/>
    </w:pPr>
  </w:style>
  <w:style w:type="paragraph" w:styleId="Textodeglobo">
    <w:name w:val="Balloon Text"/>
    <w:basedOn w:val="Normal"/>
    <w:link w:val="TextodegloboCar"/>
    <w:uiPriority w:val="99"/>
    <w:semiHidden/>
    <w:unhideWhenUsed/>
    <w:rsid w:val="0096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1</dc:creator>
  <cp:lastModifiedBy>Makarenna Avendaño</cp:lastModifiedBy>
  <cp:revision>2</cp:revision>
  <dcterms:created xsi:type="dcterms:W3CDTF">2020-05-25T15:25:00Z</dcterms:created>
  <dcterms:modified xsi:type="dcterms:W3CDTF">2020-05-25T15:25:00Z</dcterms:modified>
</cp:coreProperties>
</file>