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EFC4A" w14:textId="40D8EC5B" w:rsidR="0035270E" w:rsidRDefault="0035270E" w:rsidP="0035270E">
      <w:pPr>
        <w:rPr>
          <w:b/>
        </w:rPr>
      </w:pPr>
    </w:p>
    <w:p w14:paraId="620163FE" w14:textId="0FCECAD6" w:rsidR="009148B4" w:rsidRPr="00BE56C2" w:rsidRDefault="00BE56C2" w:rsidP="001F35AD">
      <w:pPr>
        <w:spacing w:after="0"/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2C3338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C709D4">
        <w:rPr>
          <w:b/>
        </w:rPr>
        <w:t>1</w:t>
      </w:r>
      <w:r w:rsidR="00302F15">
        <w:rPr>
          <w:b/>
        </w:rPr>
        <w:t>8</w:t>
      </w:r>
    </w:p>
    <w:p w14:paraId="6A66018E" w14:textId="16D41F89" w:rsidR="007E55AA" w:rsidRDefault="00BE56C2" w:rsidP="001F35AD">
      <w:pPr>
        <w:spacing w:after="0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676EB7">
        <w:t xml:space="preserve">  PAGINAS</w:t>
      </w:r>
      <w:r w:rsidR="00EA0AA4">
        <w:t xml:space="preserve"> DE APOYO</w:t>
      </w:r>
      <w:r w:rsidR="00676EB7">
        <w:t>:</w:t>
      </w:r>
      <w:r w:rsidR="002E69E8">
        <w:t xml:space="preserve"> </w:t>
      </w:r>
      <w:r w:rsidR="006250CA">
        <w:t>170 - 171</w:t>
      </w:r>
    </w:p>
    <w:p w14:paraId="66568F35" w14:textId="77777777" w:rsidR="00BE56C2" w:rsidRDefault="00BE56C2" w:rsidP="001F35AD">
      <w:pPr>
        <w:spacing w:after="0"/>
      </w:pPr>
      <w:r>
        <w:t xml:space="preserve">ASIGNATURA: </w:t>
      </w:r>
      <w:r w:rsidR="00B5075D">
        <w:t>Lenguaje y Comunicación</w:t>
      </w:r>
    </w:p>
    <w:p w14:paraId="21C0D04D" w14:textId="63CCE1E3" w:rsidR="00BE56C2" w:rsidRDefault="00BE56C2" w:rsidP="001F35AD">
      <w:pPr>
        <w:spacing w:after="0"/>
      </w:pPr>
      <w:r>
        <w:t>NOMBRE ESTUDIANTE: ______________________________________________________</w:t>
      </w:r>
    </w:p>
    <w:p w14:paraId="7D03F0F6" w14:textId="655115DD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1B400927" w14:textId="41CA799E" w:rsidR="00BE56C2" w:rsidRDefault="00BE56C2" w:rsidP="00461966">
      <w:pPr>
        <w:spacing w:after="0"/>
      </w:pPr>
      <w:r w:rsidRPr="002E49EE">
        <w:t xml:space="preserve">O.A: </w:t>
      </w:r>
      <w:bookmarkStart w:id="0" w:name="_Hlk49880585"/>
      <w:bookmarkStart w:id="1" w:name="_Hlk49893818"/>
      <w:r w:rsidR="006A7786" w:rsidRPr="002E49EE">
        <w:t>Analizar un texto narrativo</w:t>
      </w:r>
      <w:r w:rsidR="002E49EE" w:rsidRPr="002E49EE">
        <w:t>, sus personajes y ambiente para profundizar la comprensión.</w:t>
      </w:r>
      <w:r w:rsidR="009461F5" w:rsidRPr="002E49EE">
        <w:t xml:space="preserve"> </w:t>
      </w:r>
      <w:r w:rsidR="009461F5">
        <w:t>(OA</w:t>
      </w:r>
      <w:r w:rsidR="006250CA">
        <w:t>4-</w:t>
      </w:r>
      <w:r w:rsidR="009461F5">
        <w:t>OA</w:t>
      </w:r>
      <w:r w:rsidR="006250CA">
        <w:t>3-</w:t>
      </w:r>
      <w:bookmarkEnd w:id="0"/>
      <w:r w:rsidR="006250CA">
        <w:t>OA1)</w:t>
      </w:r>
    </w:p>
    <w:bookmarkEnd w:id="1"/>
    <w:p w14:paraId="02ABD358" w14:textId="165827BF" w:rsidR="000231F3" w:rsidRDefault="00113513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98A4A1" wp14:editId="7C31D5BC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772025" cy="5715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F0BA" w14:textId="5A9767C0" w:rsidR="002C3338" w:rsidRPr="00BF5D38" w:rsidRDefault="002C3338" w:rsidP="00B5075D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color w:val="0070C0"/>
                                <w:sz w:val="24"/>
                              </w:rPr>
                              <w:t>En est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 xml:space="preserve">a clase </w:t>
                            </w:r>
                            <w:r w:rsidR="00302F15">
                              <w:rPr>
                                <w:color w:val="0070C0"/>
                                <w:sz w:val="24"/>
                              </w:rPr>
                              <w:t>leeremos</w:t>
                            </w:r>
                            <w:r w:rsidR="006250CA">
                              <w:rPr>
                                <w:color w:val="0070C0"/>
                                <w:sz w:val="24"/>
                              </w:rPr>
                              <w:t xml:space="preserve"> y analizaremos</w:t>
                            </w:r>
                            <w:r w:rsidR="00302F15">
                              <w:rPr>
                                <w:color w:val="0070C0"/>
                                <w:sz w:val="24"/>
                              </w:rPr>
                              <w:t xml:space="preserve"> un texto narrativo</w:t>
                            </w:r>
                            <w:r w:rsidR="005E5B50">
                              <w:rPr>
                                <w:color w:val="0070C0"/>
                                <w:sz w:val="24"/>
                              </w:rPr>
                              <w:t xml:space="preserve">. 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>Dirígete a la diapositiva 2 del material de apoyo</w:t>
                            </w:r>
                            <w:r w:rsidRPr="00BF5D38">
                              <w:rPr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="009461F5">
                              <w:rPr>
                                <w:color w:val="0070C0"/>
                                <w:sz w:val="24"/>
                              </w:rPr>
                              <w:t>y</w:t>
                            </w:r>
                            <w:r w:rsidRPr="00BF5D38">
                              <w:rPr>
                                <w:color w:val="0070C0"/>
                                <w:sz w:val="24"/>
                              </w:rPr>
                              <w:t xml:space="preserve"> luego regresa a responder la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8A4A1" id="Rectángulo redondeado 7" o:spid="_x0000_s1026" style="position:absolute;margin-left:324.55pt;margin-top:1.55pt;width:375.75pt;height:4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" filled="f" strokecolor="#0070c0" strokeweight="2pt">
                <v:textbox>
                  <w:txbxContent>
                    <w:p w14:paraId="5E9FF0BA" w14:textId="5A9767C0" w:rsidR="002C3338" w:rsidRPr="00BF5D38" w:rsidRDefault="002C3338" w:rsidP="00B5075D">
                      <w:pPr>
                        <w:spacing w:after="0" w:line="240" w:lineRule="auto"/>
                        <w:jc w:val="both"/>
                        <w:rPr>
                          <w:color w:val="0070C0"/>
                          <w:sz w:val="24"/>
                        </w:rPr>
                      </w:pPr>
                      <w:r w:rsidRPr="00BF5D38">
                        <w:rPr>
                          <w:color w:val="0070C0"/>
                          <w:sz w:val="24"/>
                        </w:rPr>
                        <w:t>En est</w:t>
                      </w:r>
                      <w:r w:rsidR="009461F5">
                        <w:rPr>
                          <w:color w:val="0070C0"/>
                          <w:sz w:val="24"/>
                        </w:rPr>
                        <w:t xml:space="preserve">a clase </w:t>
                      </w:r>
                      <w:r w:rsidR="00302F15">
                        <w:rPr>
                          <w:color w:val="0070C0"/>
                          <w:sz w:val="24"/>
                        </w:rPr>
                        <w:t>leeremos</w:t>
                      </w:r>
                      <w:r w:rsidR="006250CA">
                        <w:rPr>
                          <w:color w:val="0070C0"/>
                          <w:sz w:val="24"/>
                        </w:rPr>
                        <w:t xml:space="preserve"> y analizaremos</w:t>
                      </w:r>
                      <w:r w:rsidR="00302F15">
                        <w:rPr>
                          <w:color w:val="0070C0"/>
                          <w:sz w:val="24"/>
                        </w:rPr>
                        <w:t xml:space="preserve"> un texto narrativo</w:t>
                      </w:r>
                      <w:r w:rsidR="005E5B50">
                        <w:rPr>
                          <w:color w:val="0070C0"/>
                          <w:sz w:val="24"/>
                        </w:rPr>
                        <w:t xml:space="preserve">. </w:t>
                      </w:r>
                      <w:r w:rsidR="009461F5">
                        <w:rPr>
                          <w:color w:val="0070C0"/>
                          <w:sz w:val="24"/>
                        </w:rPr>
                        <w:t>Dirígete a la diapositiva 2 del material de apoyo</w:t>
                      </w:r>
                      <w:r w:rsidRPr="00BF5D38">
                        <w:rPr>
                          <w:color w:val="0070C0"/>
                          <w:sz w:val="24"/>
                        </w:rPr>
                        <w:t xml:space="preserve"> </w:t>
                      </w:r>
                      <w:r w:rsidR="009461F5">
                        <w:rPr>
                          <w:color w:val="0070C0"/>
                          <w:sz w:val="24"/>
                        </w:rPr>
                        <w:t>y</w:t>
                      </w:r>
                      <w:r w:rsidRPr="00BF5D38">
                        <w:rPr>
                          <w:color w:val="0070C0"/>
                          <w:sz w:val="24"/>
                        </w:rPr>
                        <w:t xml:space="preserve"> luego regresa a responder la 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03A1FE" wp14:editId="5162479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4CA95" w14:textId="77777777" w:rsidR="002C3338" w:rsidRPr="00BF5D38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3A1FE" id="Rectángulo redondeado 1" o:spid="_x0000_s1027" style="position:absolute;margin-left:0;margin-top:.85pt;width:61.5pt;height:24.7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" filled="f" strokecolor="#0070c0" strokeweight="2pt">
                <v:textbox>
                  <w:txbxContent>
                    <w:p w14:paraId="3444CA95" w14:textId="77777777" w:rsidR="002C3338" w:rsidRPr="00BF5D38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4BC18" w14:textId="6B0F92B5" w:rsidR="009461F5" w:rsidRDefault="009461F5" w:rsidP="00BF5D38">
      <w:pPr>
        <w:spacing w:after="0" w:line="240" w:lineRule="auto"/>
      </w:pPr>
    </w:p>
    <w:p w14:paraId="4F7C1D11" w14:textId="77777777" w:rsidR="006A7786" w:rsidRDefault="006A7786" w:rsidP="00BF5D38">
      <w:pPr>
        <w:spacing w:after="0" w:line="240" w:lineRule="auto"/>
        <w:rPr>
          <w:sz w:val="24"/>
          <w:szCs w:val="24"/>
        </w:rPr>
      </w:pPr>
    </w:p>
    <w:p w14:paraId="2DFAEB8D" w14:textId="679929FE" w:rsidR="005E5B50" w:rsidRDefault="005E5B50" w:rsidP="00BF5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Piensa ¿Qué recuerdas sobre los textos narrativos?</w:t>
      </w:r>
    </w:p>
    <w:p w14:paraId="49DFC258" w14:textId="79ECE0DE" w:rsidR="005E5B50" w:rsidRDefault="002E49EE" w:rsidP="00BF5D38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22B82654" wp14:editId="6E32F62D">
            <wp:simplePos x="0" y="0"/>
            <wp:positionH relativeFrom="margin">
              <wp:posOffset>4730115</wp:posOffset>
            </wp:positionH>
            <wp:positionV relativeFrom="paragraph">
              <wp:posOffset>8890</wp:posOffset>
            </wp:positionV>
            <wp:extent cx="880745" cy="781050"/>
            <wp:effectExtent l="0" t="0" r="0" b="0"/>
            <wp:wrapSquare wrapText="bothSides"/>
            <wp:docPr id="6" name="Imagen 6" descr="Emoticon Pensando PNG transparente - StickPNG | Emoticones de whatsapp,  Emojis emoticonos, Emoti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ticon Pensando PNG transparente - StickPNG | Emoticones de whatsapp,  Emojis emoticonos, Emoticon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B50">
        <w:rPr>
          <w:sz w:val="24"/>
          <w:szCs w:val="24"/>
        </w:rPr>
        <w:t>2.- ¿Crees que se pueda fabricar un río? ¿Cómo?</w:t>
      </w:r>
    </w:p>
    <w:p w14:paraId="6ECE3455" w14:textId="2C689C31" w:rsidR="002E49EE" w:rsidRDefault="005E5B50" w:rsidP="005E5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2E49EE">
        <w:rPr>
          <w:sz w:val="24"/>
          <w:szCs w:val="24"/>
        </w:rPr>
        <w:t>_</w:t>
      </w:r>
    </w:p>
    <w:p w14:paraId="12F8CDBD" w14:textId="23E6872D" w:rsidR="00FE7AA1" w:rsidRPr="00C41EBC" w:rsidRDefault="002E49EE" w:rsidP="005E5B50">
      <w:pPr>
        <w:spacing w:after="0" w:line="240" w:lineRule="auto"/>
        <w:rPr>
          <w:sz w:val="24"/>
          <w:szCs w:val="24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C26260" wp14:editId="6EAD7C52">
                <wp:simplePos x="0" y="0"/>
                <wp:positionH relativeFrom="margin">
                  <wp:align>right</wp:align>
                </wp:positionH>
                <wp:positionV relativeFrom="paragraph">
                  <wp:posOffset>474980</wp:posOffset>
                </wp:positionV>
                <wp:extent cx="4439920" cy="712382"/>
                <wp:effectExtent l="0" t="0" r="17780" b="1206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71238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A0BD" w14:textId="243A1EBC" w:rsidR="002C3338" w:rsidRPr="00BF5D38" w:rsidRDefault="002C3338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APRENDIZAJES Y CONTENIDO: Hoy </w:t>
                            </w:r>
                            <w:r w:rsidR="005E5B50">
                              <w:rPr>
                                <w:b/>
                                <w:color w:val="FF0000"/>
                                <w:szCs w:val="20"/>
                              </w:rPr>
                              <w:t>recordaremos algunos conceptos del género narrativo: personajes y ambiente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. Para esto, dirígete a las diapositivas 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>3</w:t>
                            </w:r>
                            <w:r w:rsidR="005E5B50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y 4 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>del material de apoyo.</w:t>
                            </w:r>
                            <w:r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26260" id="Rectángulo redondeado 8" o:spid="_x0000_s1028" style="position:absolute;margin-left:298.4pt;margin-top:37.4pt;width:349.6pt;height:56.1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" fillcolor="white [3201]" strokecolor="red" strokeweight="2pt">
                <v:textbox>
                  <w:txbxContent>
                    <w:p w14:paraId="5F56A0BD" w14:textId="243A1EBC" w:rsidR="002C3338" w:rsidRPr="00BF5D38" w:rsidRDefault="002C3338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Cs w:val="20"/>
                        </w:rPr>
                      </w:pPr>
                      <w:r w:rsidRPr="00BF5D38">
                        <w:rPr>
                          <w:b/>
                          <w:color w:val="FF0000"/>
                          <w:szCs w:val="20"/>
                        </w:rPr>
                        <w:t xml:space="preserve">APRENDIZAJES Y CONTENIDO: Hoy </w:t>
                      </w:r>
                      <w:r w:rsidR="005E5B50">
                        <w:rPr>
                          <w:b/>
                          <w:color w:val="FF0000"/>
                          <w:szCs w:val="20"/>
                        </w:rPr>
                        <w:t>recordaremos algunos conceptos del género narrativo: personajes y ambiente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 xml:space="preserve">. Para esto, dirígete a las diapositivas 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>3</w:t>
                      </w:r>
                      <w:r w:rsidR="005E5B50">
                        <w:rPr>
                          <w:b/>
                          <w:color w:val="FF0000"/>
                          <w:szCs w:val="20"/>
                        </w:rPr>
                        <w:t xml:space="preserve"> y 4 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>del material de apoyo.</w:t>
                      </w:r>
                      <w:r>
                        <w:rPr>
                          <w:b/>
                          <w:color w:val="FF000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49EF72" wp14:editId="2466459B">
                <wp:simplePos x="0" y="0"/>
                <wp:positionH relativeFrom="margin">
                  <wp:align>left</wp:align>
                </wp:positionH>
                <wp:positionV relativeFrom="paragraph">
                  <wp:posOffset>513080</wp:posOffset>
                </wp:positionV>
                <wp:extent cx="1181100" cy="314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DA05" w14:textId="77777777" w:rsidR="002C3338" w:rsidRPr="00BF5D38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9EF72" id="Rectángulo redondeado 4" o:spid="_x0000_s1029" style="position:absolute;margin-left:0;margin-top:40.4pt;width:93pt;height:2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" fillcolor="white [3201]" strokecolor="red" strokeweight="2pt">
                <v:textbox>
                  <w:txbxContent>
                    <w:p w14:paraId="37D1DA05" w14:textId="77777777" w:rsidR="002C3338" w:rsidRPr="00BF5D38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  <w:t>DESARROLLO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>____________________________________________________________</w:t>
      </w:r>
      <w:r w:rsidR="00FE7AA1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</w:t>
      </w:r>
      <w:r w:rsidR="00FE7AA1">
        <w:rPr>
          <w:sz w:val="24"/>
          <w:szCs w:val="24"/>
        </w:rPr>
        <w:br/>
      </w:r>
    </w:p>
    <w:p w14:paraId="09F60E00" w14:textId="7CB1F90D" w:rsidR="0094582F" w:rsidRDefault="0094582F" w:rsidP="007F723A">
      <w:pPr>
        <w:spacing w:after="0"/>
      </w:pPr>
    </w:p>
    <w:p w14:paraId="6A91BFC4" w14:textId="0179FD2D" w:rsidR="0094582F" w:rsidRDefault="0094582F" w:rsidP="007F723A">
      <w:pPr>
        <w:spacing w:after="0"/>
      </w:pPr>
    </w:p>
    <w:p w14:paraId="6B208097" w14:textId="1A55D63D" w:rsidR="005E5B50" w:rsidRDefault="005E5B50" w:rsidP="004A3B48">
      <w:pPr>
        <w:spacing w:after="0"/>
        <w:jc w:val="both"/>
      </w:pPr>
    </w:p>
    <w:p w14:paraId="78B21DEB" w14:textId="5164648E" w:rsidR="00384FC2" w:rsidRDefault="005E5B50" w:rsidP="002E49EE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3B48" w:rsidRPr="004A3B48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>Lee el texto “El hombre que fabricó un río” disponible en la página 170 y 171 de tu texto de estudio. Recuerda leer en voz alta, respetando los signos de puntuación y dando entonación a la voz de cada uno de los personajes.</w:t>
      </w:r>
    </w:p>
    <w:p w14:paraId="2F54C07F" w14:textId="48A1C2C3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61300C7E" w14:textId="716BBA78" w:rsidR="007C3E53" w:rsidRPr="007C3E53" w:rsidRDefault="005E5B50" w:rsidP="00F714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7C3E53">
        <w:rPr>
          <w:rFonts w:ascii="Arial" w:hAnsi="Arial" w:cs="Arial"/>
        </w:rPr>
        <w:t xml:space="preserve"> Responde las siguientes preguntas en tu cuaderno:</w:t>
      </w:r>
      <w:r w:rsidR="002E49EE" w:rsidRPr="002E49EE">
        <w:t xml:space="preserve"> </w:t>
      </w:r>
      <w:r w:rsidR="007C3E53">
        <w:rPr>
          <w:rFonts w:ascii="Arial" w:hAnsi="Arial" w:cs="Arial"/>
        </w:rPr>
        <w:br/>
      </w:r>
      <w:r w:rsidR="007C3E53" w:rsidRPr="007C3E53">
        <w:rPr>
          <w:rFonts w:ascii="Arial" w:hAnsi="Arial" w:cs="Arial"/>
        </w:rPr>
        <w:t xml:space="preserve">a) ¿Cómo era el Valle de </w:t>
      </w:r>
      <w:proofErr w:type="spellStart"/>
      <w:r w:rsidR="007C3E53" w:rsidRPr="007C3E53">
        <w:rPr>
          <w:rFonts w:ascii="Arial" w:hAnsi="Arial" w:cs="Arial"/>
        </w:rPr>
        <w:t>Coyagua</w:t>
      </w:r>
      <w:proofErr w:type="spellEnd"/>
      <w:r w:rsidR="007C3E53" w:rsidRPr="007C3E53">
        <w:rPr>
          <w:rFonts w:ascii="Arial" w:hAnsi="Arial" w:cs="Arial"/>
        </w:rPr>
        <w:t>? Descríbelo detalladamente.</w:t>
      </w:r>
    </w:p>
    <w:p w14:paraId="0B5C31D7" w14:textId="3B555ED9" w:rsidR="007C3E53" w:rsidRPr="007C3E53" w:rsidRDefault="007C3E53" w:rsidP="00F7146A">
      <w:pPr>
        <w:spacing w:after="0"/>
        <w:rPr>
          <w:rFonts w:ascii="Arial" w:hAnsi="Arial" w:cs="Arial"/>
        </w:rPr>
      </w:pPr>
      <w:r w:rsidRPr="007C3E53">
        <w:rPr>
          <w:rFonts w:ascii="Arial" w:hAnsi="Arial" w:cs="Arial"/>
        </w:rPr>
        <w:t>b) ¿Cuál es la razón de que no haya gente pobre?</w:t>
      </w:r>
    </w:p>
    <w:p w14:paraId="6AF0C671" w14:textId="6F0A0488" w:rsidR="007C3E53" w:rsidRPr="007C3E53" w:rsidRDefault="007C3E53" w:rsidP="00F7146A">
      <w:pPr>
        <w:spacing w:after="0"/>
        <w:rPr>
          <w:rFonts w:ascii="Arial" w:hAnsi="Arial" w:cs="Arial"/>
        </w:rPr>
      </w:pPr>
      <w:r w:rsidRPr="007C3E53">
        <w:rPr>
          <w:rFonts w:ascii="Arial" w:hAnsi="Arial" w:cs="Arial"/>
        </w:rPr>
        <w:t>c) ¿Cuál es la tristeza del lugar?</w:t>
      </w:r>
    </w:p>
    <w:p w14:paraId="31F9C5E0" w14:textId="70026073" w:rsidR="007C3E53" w:rsidRPr="007C3E53" w:rsidRDefault="007C3E53" w:rsidP="00F7146A">
      <w:pPr>
        <w:spacing w:after="0"/>
        <w:rPr>
          <w:rFonts w:ascii="Arial" w:hAnsi="Arial" w:cs="Arial"/>
        </w:rPr>
      </w:pPr>
      <w:proofErr w:type="gramStart"/>
      <w:r w:rsidRPr="007C3E53">
        <w:rPr>
          <w:rFonts w:ascii="Arial" w:hAnsi="Arial" w:cs="Arial"/>
        </w:rPr>
        <w:t>d)¿</w:t>
      </w:r>
      <w:proofErr w:type="gramEnd"/>
      <w:r w:rsidRPr="007C3E53">
        <w:rPr>
          <w:rFonts w:ascii="Arial" w:hAnsi="Arial" w:cs="Arial"/>
        </w:rPr>
        <w:t>Quién es Pedro Rodríguez Quiroz? ¿Cómo es psicológicamente?</w:t>
      </w:r>
    </w:p>
    <w:p w14:paraId="562900B5" w14:textId="07F6062D" w:rsidR="007C3E53" w:rsidRPr="007C3E53" w:rsidRDefault="007C3E53" w:rsidP="00F7146A">
      <w:pPr>
        <w:spacing w:after="0"/>
        <w:rPr>
          <w:rFonts w:ascii="Arial" w:hAnsi="Arial" w:cs="Arial"/>
        </w:rPr>
      </w:pPr>
      <w:r w:rsidRPr="007C3E53">
        <w:rPr>
          <w:rFonts w:ascii="Arial" w:hAnsi="Arial" w:cs="Arial"/>
        </w:rPr>
        <w:t>e) ¿Qué significa que “todo lo que le entraba por un oído le salía por el otro"?</w:t>
      </w:r>
    </w:p>
    <w:p w14:paraId="7E0D13E4" w14:textId="0C2281A4" w:rsidR="007C3E53" w:rsidRPr="007C3E53" w:rsidRDefault="007C3E53" w:rsidP="00F7146A">
      <w:pPr>
        <w:spacing w:after="0"/>
        <w:rPr>
          <w:rFonts w:ascii="Arial" w:hAnsi="Arial" w:cs="Arial"/>
        </w:rPr>
      </w:pPr>
      <w:r w:rsidRPr="007C3E53">
        <w:rPr>
          <w:rFonts w:ascii="Arial" w:hAnsi="Arial" w:cs="Arial"/>
        </w:rPr>
        <w:t>f) ¿Por qué Pedro leía lento?</w:t>
      </w:r>
    </w:p>
    <w:p w14:paraId="4DA67822" w14:textId="3304C0FF" w:rsidR="00F7146A" w:rsidRDefault="007C3E53" w:rsidP="00F7146A">
      <w:pPr>
        <w:spacing w:after="0"/>
        <w:rPr>
          <w:rFonts w:ascii="Arial" w:hAnsi="Arial" w:cs="Arial"/>
        </w:rPr>
      </w:pPr>
      <w:r w:rsidRPr="007C3E53">
        <w:rPr>
          <w:rFonts w:ascii="Arial" w:hAnsi="Arial" w:cs="Arial"/>
        </w:rPr>
        <w:t>g) ¿Qué descubre en el libro de los niños?</w:t>
      </w:r>
    </w:p>
    <w:p w14:paraId="390D3F0D" w14:textId="4B0EF246" w:rsidR="006A7786" w:rsidRDefault="00F7146A" w:rsidP="00F714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="006A7786">
        <w:rPr>
          <w:rFonts w:ascii="Arial" w:hAnsi="Arial" w:cs="Arial"/>
        </w:rPr>
        <w:t>Realiza las preguntas b-c-d que aparecen en la página 171 de tu texto de estudio.</w:t>
      </w:r>
    </w:p>
    <w:p w14:paraId="1DC603AD" w14:textId="177156C7" w:rsidR="005E5B50" w:rsidRDefault="00F7146A" w:rsidP="004A3B48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57ED0748" wp14:editId="67B0396B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1126490" cy="1131570"/>
            <wp:effectExtent l="0" t="0" r="0" b="0"/>
            <wp:wrapSquare wrapText="bothSides"/>
            <wp:docPr id="9" name="Imagen 9" descr="Boy Escribir Y Dibujar. De Dibujos Animados Y Carácter Vectorial  Ilustraciones Vectoriales, Clip Art Vectorizado Libre De Derechos. Image  56000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Escribir Y Dibujar. De Dibujos Animados Y Carácter Vectorial  Ilustraciones Vectoriales, Clip Art Vectorizado Libre De Derechos. Image  5600081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430E8" w14:textId="27556970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5B73F07B" w14:textId="64C0D33F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2DB22574" w14:textId="7DD760A5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72EC2D2E" w14:textId="481F3DF6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107710EE" w14:textId="27FBE91D" w:rsidR="005E5B50" w:rsidRDefault="005E5B50" w:rsidP="004A3B48">
      <w:pPr>
        <w:spacing w:after="0"/>
        <w:jc w:val="both"/>
        <w:rPr>
          <w:rFonts w:ascii="Arial" w:hAnsi="Arial" w:cs="Arial"/>
        </w:rPr>
      </w:pPr>
    </w:p>
    <w:p w14:paraId="708B22F3" w14:textId="4227C068" w:rsidR="005E5B50" w:rsidRPr="004A3B48" w:rsidRDefault="005E5B50" w:rsidP="004A3B48">
      <w:pPr>
        <w:spacing w:after="0"/>
        <w:jc w:val="both"/>
        <w:rPr>
          <w:rFonts w:ascii="Arial" w:hAnsi="Arial" w:cs="Arial"/>
        </w:rPr>
      </w:pPr>
    </w:p>
    <w:p w14:paraId="6E0964A6" w14:textId="0A0D1F24" w:rsidR="00F7146A" w:rsidRDefault="00F7146A" w:rsidP="005E5B5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EF5A5A"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F10788" wp14:editId="347054E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057451" cy="314325"/>
                <wp:effectExtent l="0" t="0" r="28575" b="2857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451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1C071" w14:textId="52B56256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CIERRE</w:t>
                            </w:r>
                          </w:p>
                          <w:p w14:paraId="138A6997" w14:textId="4001925C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1758985C" w14:textId="7BDDB494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036583F6" w14:textId="77777777" w:rsidR="002C3338" w:rsidRPr="00D87672" w:rsidRDefault="002C3338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10788" id="Rectángulo redondeado 5" o:spid="_x0000_s1030" style="position:absolute;left:0;text-align:left;margin-left:0;margin-top:.45pt;width:83.25pt;height:24.75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" fillcolor="white [3201]" strokecolor="#7030a0" strokeweight="2pt">
                <v:textbox>
                  <w:txbxContent>
                    <w:p w14:paraId="4461C071" w14:textId="52B56256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CIERRE</w:t>
                      </w:r>
                    </w:p>
                    <w:p w14:paraId="138A6997" w14:textId="4001925C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1758985C" w14:textId="7BDDB494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036583F6" w14:textId="77777777" w:rsidR="002C3338" w:rsidRPr="00D87672" w:rsidRDefault="002C3338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2822896" w14:textId="77777777" w:rsidR="00F7146A" w:rsidRDefault="00F7146A" w:rsidP="005E5B5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4AEDD6C" w14:textId="79671449" w:rsidR="005E5B50" w:rsidRDefault="00711146" w:rsidP="005E5B50">
      <w:pPr>
        <w:spacing w:after="0"/>
        <w:jc w:val="both"/>
      </w:pPr>
      <w:r w:rsidRPr="00EF5A5A">
        <w:rPr>
          <w:rFonts w:cstheme="minorHAnsi"/>
          <w:b/>
          <w:bCs/>
          <w:sz w:val="24"/>
          <w:szCs w:val="24"/>
          <w:u w:val="single"/>
        </w:rPr>
        <w:t>¡</w:t>
      </w:r>
      <w:r w:rsidR="001F35AD" w:rsidRPr="00EF5A5A">
        <w:rPr>
          <w:rFonts w:cstheme="minorHAnsi"/>
          <w:b/>
          <w:bCs/>
          <w:sz w:val="24"/>
          <w:szCs w:val="24"/>
          <w:u w:val="single"/>
        </w:rPr>
        <w:t>DESAFÍO!</w:t>
      </w:r>
      <w:r w:rsidR="00EF5A5A">
        <w:rPr>
          <w:rFonts w:cstheme="minorHAnsi"/>
          <w:b/>
          <w:bCs/>
          <w:sz w:val="24"/>
          <w:szCs w:val="24"/>
          <w:u w:val="single"/>
        </w:rPr>
        <w:t>:</w:t>
      </w:r>
      <w:r w:rsidR="001434E0">
        <w:rPr>
          <w:rFonts w:cstheme="minorHAnsi"/>
          <w:sz w:val="24"/>
          <w:szCs w:val="24"/>
        </w:rPr>
        <w:t xml:space="preserve"> </w:t>
      </w:r>
      <w:r w:rsidR="005E5B50">
        <w:t xml:space="preserve">¿Cómo crees que termina el cuento? Inventa un final para esta historia en un mínimo de 15 líneas. Recuerda: </w:t>
      </w:r>
    </w:p>
    <w:p w14:paraId="38812B81" w14:textId="25555078" w:rsidR="005E5B50" w:rsidRDefault="005E5B50" w:rsidP="005E5B50">
      <w:pPr>
        <w:spacing w:after="0"/>
        <w:jc w:val="both"/>
      </w:pPr>
      <w:r>
        <w:t>– Mantener los personajes y quizás incorporar uno más.</w:t>
      </w:r>
    </w:p>
    <w:p w14:paraId="5D5E9D35" w14:textId="5DCA6492" w:rsidR="005E5B50" w:rsidRDefault="005E5B50" w:rsidP="005E5B50">
      <w:pPr>
        <w:spacing w:after="0"/>
        <w:jc w:val="both"/>
      </w:pPr>
      <w:r>
        <w:t>– Cuidar la coherencia con lo que ya leíste.</w:t>
      </w:r>
    </w:p>
    <w:p w14:paraId="54F2C826" w14:textId="733457F9" w:rsidR="005E5B50" w:rsidRDefault="005E5B50" w:rsidP="005E5B50">
      <w:pPr>
        <w:spacing w:after="0"/>
        <w:jc w:val="both"/>
      </w:pPr>
      <w:r>
        <w:t>– Describir el ambiente físico.</w:t>
      </w:r>
    </w:p>
    <w:p w14:paraId="3D909C48" w14:textId="562E1ED3" w:rsidR="006A7786" w:rsidRDefault="005E5B50" w:rsidP="005E5B50">
      <w:pPr>
        <w:spacing w:after="0"/>
        <w:jc w:val="both"/>
        <w:rPr>
          <w:noProof/>
        </w:rPr>
      </w:pPr>
      <w:r>
        <w:t xml:space="preserve">– Incorporar diálogos de los personajes a la narración. </w:t>
      </w:r>
    </w:p>
    <w:p w14:paraId="49020093" w14:textId="2C31B1B5" w:rsidR="00D87672" w:rsidRDefault="006A7786" w:rsidP="005E5B50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99F" w:rsidRPr="0058599F">
        <w:t xml:space="preserve"> </w:t>
      </w:r>
    </w:p>
    <w:p w14:paraId="702A1FA9" w14:textId="79DBD141" w:rsidR="00D87672" w:rsidRDefault="001F35AD" w:rsidP="00D87672">
      <w:pPr>
        <w:spacing w:before="240" w:after="0"/>
        <w:jc w:val="both"/>
        <w:rPr>
          <w:rFonts w:cstheme="minorHAnsi"/>
          <w:i/>
          <w:iCs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697B53" wp14:editId="097949D5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600700" cy="590550"/>
                <wp:effectExtent l="0" t="0" r="19050" b="19050"/>
                <wp:wrapNone/>
                <wp:docPr id="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A7FFE" w14:textId="1A922D0A" w:rsidR="002C3338" w:rsidRPr="00D87672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Ahora que has terminado, desarrolla la evaluación formativa, disponible en la página web del colegio.</w:t>
                            </w:r>
                          </w:p>
                          <w:p w14:paraId="01AD00FA" w14:textId="77777777" w:rsidR="002C3338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  <w:p w14:paraId="650B3828" w14:textId="77777777" w:rsidR="002C3338" w:rsidRPr="00B5075D" w:rsidRDefault="002C3338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97B53" id="_x0000_s1037" style="position:absolute;left:0;text-align:left;margin-left:389.8pt;margin-top:12.6pt;width:441pt;height:46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" fillcolor="white [3201]" strokecolor="#7030a0" strokeweight="2pt">
                <v:textbox>
                  <w:txbxContent>
                    <w:p w14:paraId="461A7FFE" w14:textId="1A922D0A" w:rsidR="002C3338" w:rsidRPr="00D87672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Ahora que has terminado, desarrolla la evaluación formativa, disponible en la página web del colegio.</w:t>
                      </w:r>
                    </w:p>
                    <w:p w14:paraId="01AD00FA" w14:textId="77777777" w:rsidR="002C3338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  <w:p w14:paraId="650B3828" w14:textId="77777777" w:rsidR="002C3338" w:rsidRPr="00B5075D" w:rsidRDefault="002C3338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B0B21" w14:textId="342C4A6C" w:rsidR="00325A9E" w:rsidRPr="0006288C" w:rsidRDefault="00325A9E" w:rsidP="0006288C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sectPr w:rsidR="00325A9E" w:rsidRPr="0006288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5198" w14:textId="77777777" w:rsidR="002C3338" w:rsidRDefault="002C3338" w:rsidP="00BE56C2">
      <w:pPr>
        <w:spacing w:after="0" w:line="240" w:lineRule="auto"/>
      </w:pPr>
      <w:r>
        <w:separator/>
      </w:r>
    </w:p>
  </w:endnote>
  <w:endnote w:type="continuationSeparator" w:id="0">
    <w:p w14:paraId="4825FA85" w14:textId="77777777" w:rsidR="002C3338" w:rsidRDefault="002C333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BCE2" w14:textId="77777777" w:rsidR="002C3338" w:rsidRDefault="002C3338" w:rsidP="00BE56C2">
      <w:pPr>
        <w:spacing w:after="0" w:line="240" w:lineRule="auto"/>
      </w:pPr>
      <w:r>
        <w:separator/>
      </w:r>
    </w:p>
  </w:footnote>
  <w:footnote w:type="continuationSeparator" w:id="0">
    <w:p w14:paraId="3EED5E47" w14:textId="77777777" w:rsidR="002C3338" w:rsidRDefault="002C333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43B7B" w14:textId="47CC13D1" w:rsidR="002C3338" w:rsidRDefault="002C3338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711DACC" wp14:editId="1303A45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7C8AA0BE" w14:textId="77777777" w:rsidR="002C3338" w:rsidRDefault="002C3338" w:rsidP="0035270E">
    <w:pPr>
      <w:pStyle w:val="Encabezado"/>
      <w:tabs>
        <w:tab w:val="left" w:pos="8064"/>
      </w:tabs>
    </w:pPr>
  </w:p>
  <w:p w14:paraId="6D4588AA" w14:textId="77777777" w:rsidR="002C3338" w:rsidRDefault="002C3338" w:rsidP="0035270E">
    <w:pPr>
      <w:pStyle w:val="Encabezado"/>
      <w:tabs>
        <w:tab w:val="left" w:pos="8064"/>
      </w:tabs>
    </w:pPr>
  </w:p>
  <w:p w14:paraId="1F98D47A" w14:textId="77777777" w:rsidR="002C3338" w:rsidRDefault="002C3338" w:rsidP="0035270E">
    <w:pPr>
      <w:pStyle w:val="Encabezado"/>
      <w:tabs>
        <w:tab w:val="left" w:pos="8064"/>
      </w:tabs>
    </w:pPr>
    <w:r>
      <w:t>CORREO INSTITUCIONAL DOCENTE: 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1767"/>
    <w:multiLevelType w:val="hybridMultilevel"/>
    <w:tmpl w:val="084463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E2843"/>
    <w:multiLevelType w:val="hybridMultilevel"/>
    <w:tmpl w:val="90EC3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6DC"/>
    <w:multiLevelType w:val="hybridMultilevel"/>
    <w:tmpl w:val="47F63FD4"/>
    <w:lvl w:ilvl="0" w:tplc="525628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D70"/>
    <w:multiLevelType w:val="hybridMultilevel"/>
    <w:tmpl w:val="112ACB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2F6F"/>
    <w:multiLevelType w:val="hybridMultilevel"/>
    <w:tmpl w:val="FF46C0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D1808"/>
    <w:multiLevelType w:val="hybridMultilevel"/>
    <w:tmpl w:val="61F09F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844C7"/>
    <w:multiLevelType w:val="hybridMultilevel"/>
    <w:tmpl w:val="C8F2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6A11"/>
    <w:multiLevelType w:val="hybridMultilevel"/>
    <w:tmpl w:val="545818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75BC2"/>
    <w:multiLevelType w:val="hybridMultilevel"/>
    <w:tmpl w:val="0D4C6B92"/>
    <w:lvl w:ilvl="0" w:tplc="EE34F0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1FE8"/>
    <w:multiLevelType w:val="hybridMultilevel"/>
    <w:tmpl w:val="209ED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074"/>
    <w:multiLevelType w:val="hybridMultilevel"/>
    <w:tmpl w:val="8550D80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FF4776"/>
    <w:multiLevelType w:val="hybridMultilevel"/>
    <w:tmpl w:val="8522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231F3"/>
    <w:rsid w:val="000237E7"/>
    <w:rsid w:val="00027490"/>
    <w:rsid w:val="00036B04"/>
    <w:rsid w:val="0006288C"/>
    <w:rsid w:val="000911B6"/>
    <w:rsid w:val="000A2273"/>
    <w:rsid w:val="000A41C2"/>
    <w:rsid w:val="000C770B"/>
    <w:rsid w:val="00113513"/>
    <w:rsid w:val="001150A0"/>
    <w:rsid w:val="00130AB3"/>
    <w:rsid w:val="001401C1"/>
    <w:rsid w:val="001434E0"/>
    <w:rsid w:val="001442A2"/>
    <w:rsid w:val="00146553"/>
    <w:rsid w:val="00171CF4"/>
    <w:rsid w:val="00186F86"/>
    <w:rsid w:val="001F0959"/>
    <w:rsid w:val="001F35AD"/>
    <w:rsid w:val="001F3630"/>
    <w:rsid w:val="002014EB"/>
    <w:rsid w:val="00223332"/>
    <w:rsid w:val="00240B6D"/>
    <w:rsid w:val="00262821"/>
    <w:rsid w:val="00272853"/>
    <w:rsid w:val="00272C9E"/>
    <w:rsid w:val="002753D9"/>
    <w:rsid w:val="002A19B3"/>
    <w:rsid w:val="002C3338"/>
    <w:rsid w:val="002D70B0"/>
    <w:rsid w:val="002E49EE"/>
    <w:rsid w:val="002E69E8"/>
    <w:rsid w:val="002F7F2E"/>
    <w:rsid w:val="00302F15"/>
    <w:rsid w:val="00323F80"/>
    <w:rsid w:val="00325A9E"/>
    <w:rsid w:val="00331492"/>
    <w:rsid w:val="0034174A"/>
    <w:rsid w:val="00343A38"/>
    <w:rsid w:val="0035270E"/>
    <w:rsid w:val="00352CEE"/>
    <w:rsid w:val="00361826"/>
    <w:rsid w:val="00372A06"/>
    <w:rsid w:val="00376977"/>
    <w:rsid w:val="00384FC2"/>
    <w:rsid w:val="003A26D8"/>
    <w:rsid w:val="004366A0"/>
    <w:rsid w:val="00440A01"/>
    <w:rsid w:val="00461966"/>
    <w:rsid w:val="00495241"/>
    <w:rsid w:val="004A3B48"/>
    <w:rsid w:val="004D0C63"/>
    <w:rsid w:val="004F3B55"/>
    <w:rsid w:val="004F6F8B"/>
    <w:rsid w:val="00503D51"/>
    <w:rsid w:val="00525A21"/>
    <w:rsid w:val="00530DCA"/>
    <w:rsid w:val="00531306"/>
    <w:rsid w:val="00547966"/>
    <w:rsid w:val="00552B6D"/>
    <w:rsid w:val="0058599F"/>
    <w:rsid w:val="005B0E36"/>
    <w:rsid w:val="005C52FA"/>
    <w:rsid w:val="005D3A7A"/>
    <w:rsid w:val="005E5B50"/>
    <w:rsid w:val="006009DA"/>
    <w:rsid w:val="006250CA"/>
    <w:rsid w:val="00625B29"/>
    <w:rsid w:val="00647A1A"/>
    <w:rsid w:val="00651C40"/>
    <w:rsid w:val="00655A0B"/>
    <w:rsid w:val="00676EB7"/>
    <w:rsid w:val="0068276A"/>
    <w:rsid w:val="00692A92"/>
    <w:rsid w:val="00697487"/>
    <w:rsid w:val="006A3634"/>
    <w:rsid w:val="006A7786"/>
    <w:rsid w:val="006E21F3"/>
    <w:rsid w:val="006F391B"/>
    <w:rsid w:val="00703F40"/>
    <w:rsid w:val="00711146"/>
    <w:rsid w:val="00721A6F"/>
    <w:rsid w:val="00721BCA"/>
    <w:rsid w:val="007633D1"/>
    <w:rsid w:val="007650FB"/>
    <w:rsid w:val="007A07A2"/>
    <w:rsid w:val="007A6FC0"/>
    <w:rsid w:val="007B4F1F"/>
    <w:rsid w:val="007C3E53"/>
    <w:rsid w:val="007C4A95"/>
    <w:rsid w:val="007D000C"/>
    <w:rsid w:val="007E55AA"/>
    <w:rsid w:val="007F423D"/>
    <w:rsid w:val="007F723A"/>
    <w:rsid w:val="00804F10"/>
    <w:rsid w:val="0082716E"/>
    <w:rsid w:val="008536CA"/>
    <w:rsid w:val="00855D7E"/>
    <w:rsid w:val="0087213D"/>
    <w:rsid w:val="008864FC"/>
    <w:rsid w:val="00893E2F"/>
    <w:rsid w:val="008E6986"/>
    <w:rsid w:val="00901DB0"/>
    <w:rsid w:val="009148B4"/>
    <w:rsid w:val="0091539C"/>
    <w:rsid w:val="0091737D"/>
    <w:rsid w:val="009207A7"/>
    <w:rsid w:val="00941544"/>
    <w:rsid w:val="0094582F"/>
    <w:rsid w:val="009461F5"/>
    <w:rsid w:val="009A6FDC"/>
    <w:rsid w:val="009E3563"/>
    <w:rsid w:val="009F5C8A"/>
    <w:rsid w:val="009F7A21"/>
    <w:rsid w:val="00A14332"/>
    <w:rsid w:val="00A356CA"/>
    <w:rsid w:val="00A36E0B"/>
    <w:rsid w:val="00A51B7D"/>
    <w:rsid w:val="00A56B88"/>
    <w:rsid w:val="00A61001"/>
    <w:rsid w:val="00A654F8"/>
    <w:rsid w:val="00AC6794"/>
    <w:rsid w:val="00AE302E"/>
    <w:rsid w:val="00AF3D50"/>
    <w:rsid w:val="00B02A82"/>
    <w:rsid w:val="00B15DA3"/>
    <w:rsid w:val="00B2461A"/>
    <w:rsid w:val="00B40E7C"/>
    <w:rsid w:val="00B5075D"/>
    <w:rsid w:val="00B55957"/>
    <w:rsid w:val="00B5641A"/>
    <w:rsid w:val="00B678B5"/>
    <w:rsid w:val="00B854EA"/>
    <w:rsid w:val="00BA18BA"/>
    <w:rsid w:val="00BE3926"/>
    <w:rsid w:val="00BE56C2"/>
    <w:rsid w:val="00BF5D38"/>
    <w:rsid w:val="00C20F2B"/>
    <w:rsid w:val="00C41EBC"/>
    <w:rsid w:val="00C45E1A"/>
    <w:rsid w:val="00C65360"/>
    <w:rsid w:val="00C709D4"/>
    <w:rsid w:val="00CA07DF"/>
    <w:rsid w:val="00CB3104"/>
    <w:rsid w:val="00CE472A"/>
    <w:rsid w:val="00D25CB1"/>
    <w:rsid w:val="00D4227C"/>
    <w:rsid w:val="00D65116"/>
    <w:rsid w:val="00D804B4"/>
    <w:rsid w:val="00D87672"/>
    <w:rsid w:val="00DA6483"/>
    <w:rsid w:val="00DB67F0"/>
    <w:rsid w:val="00DC5F21"/>
    <w:rsid w:val="00E025DF"/>
    <w:rsid w:val="00E626A3"/>
    <w:rsid w:val="00E8633D"/>
    <w:rsid w:val="00EA0AA4"/>
    <w:rsid w:val="00ED127D"/>
    <w:rsid w:val="00EF29F4"/>
    <w:rsid w:val="00EF5A5A"/>
    <w:rsid w:val="00F12DF2"/>
    <w:rsid w:val="00F27348"/>
    <w:rsid w:val="00F54F9B"/>
    <w:rsid w:val="00F7146A"/>
    <w:rsid w:val="00F95C36"/>
    <w:rsid w:val="00FC599C"/>
    <w:rsid w:val="00FD1C30"/>
    <w:rsid w:val="00FE7AA1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156B91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78</cp:revision>
  <cp:lastPrinted>2020-06-24T02:08:00Z</cp:lastPrinted>
  <dcterms:created xsi:type="dcterms:W3CDTF">2020-05-15T05:28:00Z</dcterms:created>
  <dcterms:modified xsi:type="dcterms:W3CDTF">2020-09-22T21:12:00Z</dcterms:modified>
</cp:coreProperties>
</file>