
<file path=[Content_Types].xml><?xml version="1.0" encoding="utf-8"?>
<Types xmlns="http://schemas.openxmlformats.org/package/2006/content-types">
  <Default Extension="tmp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6FEB64" w14:textId="77777777" w:rsidR="0035270E" w:rsidRDefault="0035270E" w:rsidP="0035270E">
      <w:pPr>
        <w:rPr>
          <w:b/>
        </w:rPr>
      </w:pPr>
    </w:p>
    <w:p w14:paraId="23A6134D" w14:textId="09F4BBEC" w:rsidR="009148B4" w:rsidRPr="00BE56C2" w:rsidRDefault="00BE56C2" w:rsidP="00BE56C2">
      <w:pPr>
        <w:jc w:val="center"/>
        <w:rPr>
          <w:b/>
        </w:rPr>
      </w:pPr>
      <w:r w:rsidRPr="00BE56C2">
        <w:rPr>
          <w:b/>
        </w:rPr>
        <w:t>GUIA DE APRENDIZAJE UNIDAD 1</w:t>
      </w:r>
      <w:r w:rsidR="007E55AA">
        <w:rPr>
          <w:b/>
        </w:rPr>
        <w:t xml:space="preserve">   N° DE GUÍA: </w:t>
      </w:r>
      <w:r w:rsidR="00B2795C">
        <w:rPr>
          <w:b/>
        </w:rPr>
        <w:t>1</w:t>
      </w:r>
    </w:p>
    <w:p w14:paraId="5657140E" w14:textId="71838E04" w:rsidR="00BE56C2" w:rsidRDefault="00BE56C2" w:rsidP="00BE56C2">
      <w:r>
        <w:t xml:space="preserve">ASIGNATURA: </w:t>
      </w:r>
      <w:r w:rsidR="00DE71A2">
        <w:t>MÚSICA</w:t>
      </w:r>
    </w:p>
    <w:p w14:paraId="65A941CA" w14:textId="77777777" w:rsidR="00BE56C2" w:rsidRDefault="00BE56C2" w:rsidP="00BE56C2">
      <w:r>
        <w:t>NOMBRE ESTUDIANTE: ______________________________________________________</w:t>
      </w:r>
    </w:p>
    <w:p w14:paraId="294DC105" w14:textId="3FC7A946" w:rsidR="00BE56C2" w:rsidRDefault="00BE56C2" w:rsidP="00BE56C2">
      <w:r>
        <w:t>CURSO: ______</w:t>
      </w:r>
      <w:r w:rsidR="004301AD">
        <w:t>5°Básicos</w:t>
      </w:r>
      <w:r>
        <w:t>____</w:t>
      </w:r>
      <w:r w:rsidR="0035270E">
        <w:t>_______________ LETRA: ______</w:t>
      </w:r>
      <w:r>
        <w:t xml:space="preserve"> FECHA: __________________</w:t>
      </w:r>
    </w:p>
    <w:p w14:paraId="5FA26F0E" w14:textId="77777777" w:rsidR="00B2795C" w:rsidRDefault="00B2795C" w:rsidP="00B2795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OA: </w:t>
      </w:r>
      <w:r w:rsidRPr="00317063">
        <w:rPr>
          <w:rFonts w:ascii="Arial" w:hAnsi="Arial" w:cs="Arial"/>
          <w:sz w:val="24"/>
          <w:szCs w:val="24"/>
        </w:rPr>
        <w:t>Describir la música escuchada</w:t>
      </w:r>
      <w:r>
        <w:rPr>
          <w:rFonts w:ascii="Arial" w:hAnsi="Arial" w:cs="Arial"/>
          <w:sz w:val="24"/>
          <w:szCs w:val="24"/>
        </w:rPr>
        <w:t xml:space="preserve"> </w:t>
      </w:r>
      <w:r w:rsidRPr="00317063">
        <w:rPr>
          <w:rFonts w:ascii="Arial" w:hAnsi="Arial" w:cs="Arial"/>
          <w:sz w:val="24"/>
          <w:szCs w:val="24"/>
        </w:rPr>
        <w:t>e interpretada,</w:t>
      </w:r>
      <w:r>
        <w:rPr>
          <w:rFonts w:ascii="Arial" w:hAnsi="Arial" w:cs="Arial"/>
          <w:sz w:val="24"/>
          <w:szCs w:val="24"/>
        </w:rPr>
        <w:t xml:space="preserve"> </w:t>
      </w:r>
      <w:r w:rsidRPr="00317063">
        <w:rPr>
          <w:rFonts w:ascii="Arial" w:hAnsi="Arial" w:cs="Arial"/>
          <w:sz w:val="24"/>
          <w:szCs w:val="24"/>
        </w:rPr>
        <w:t>basándose en los elementos</w:t>
      </w:r>
      <w:r>
        <w:rPr>
          <w:rFonts w:ascii="Arial" w:hAnsi="Arial" w:cs="Arial"/>
          <w:sz w:val="24"/>
          <w:szCs w:val="24"/>
        </w:rPr>
        <w:t xml:space="preserve"> </w:t>
      </w:r>
      <w:r w:rsidRPr="00317063">
        <w:rPr>
          <w:rFonts w:ascii="Arial" w:hAnsi="Arial" w:cs="Arial"/>
          <w:sz w:val="24"/>
          <w:szCs w:val="24"/>
        </w:rPr>
        <w:t>del lenguaje musical</w:t>
      </w:r>
      <w:r>
        <w:rPr>
          <w:rFonts w:ascii="Arial" w:hAnsi="Arial" w:cs="Arial"/>
          <w:sz w:val="24"/>
          <w:szCs w:val="24"/>
        </w:rPr>
        <w:t xml:space="preserve"> </w:t>
      </w:r>
      <w:r w:rsidRPr="00317063">
        <w:rPr>
          <w:rFonts w:ascii="Arial" w:hAnsi="Arial" w:cs="Arial"/>
          <w:sz w:val="24"/>
          <w:szCs w:val="24"/>
        </w:rPr>
        <w:t>(reiteraciones, contrastes,</w:t>
      </w:r>
      <w:r>
        <w:rPr>
          <w:rFonts w:ascii="Arial" w:hAnsi="Arial" w:cs="Arial"/>
          <w:sz w:val="24"/>
          <w:szCs w:val="24"/>
        </w:rPr>
        <w:t xml:space="preserve"> </w:t>
      </w:r>
      <w:r w:rsidRPr="00317063">
        <w:rPr>
          <w:rFonts w:ascii="Arial" w:hAnsi="Arial" w:cs="Arial"/>
          <w:sz w:val="24"/>
          <w:szCs w:val="24"/>
        </w:rPr>
        <w:t>pulsos, acentos, patrones</w:t>
      </w:r>
      <w:r>
        <w:rPr>
          <w:rFonts w:ascii="Arial" w:hAnsi="Arial" w:cs="Arial"/>
          <w:sz w:val="24"/>
          <w:szCs w:val="24"/>
        </w:rPr>
        <w:t xml:space="preserve"> </w:t>
      </w:r>
      <w:r w:rsidRPr="00317063">
        <w:rPr>
          <w:rFonts w:ascii="Arial" w:hAnsi="Arial" w:cs="Arial"/>
          <w:sz w:val="24"/>
          <w:szCs w:val="24"/>
        </w:rPr>
        <w:t>rítmicos y melódicos, diseños</w:t>
      </w:r>
      <w:r>
        <w:rPr>
          <w:rFonts w:ascii="Arial" w:hAnsi="Arial" w:cs="Arial"/>
          <w:sz w:val="24"/>
          <w:szCs w:val="24"/>
        </w:rPr>
        <w:t xml:space="preserve"> </w:t>
      </w:r>
      <w:r w:rsidRPr="00317063">
        <w:rPr>
          <w:rFonts w:ascii="Arial" w:hAnsi="Arial" w:cs="Arial"/>
          <w:sz w:val="24"/>
          <w:szCs w:val="24"/>
        </w:rPr>
        <w:t>melódicos, variaciones,</w:t>
      </w:r>
      <w:r>
        <w:rPr>
          <w:rFonts w:ascii="Arial" w:hAnsi="Arial" w:cs="Arial"/>
          <w:sz w:val="24"/>
          <w:szCs w:val="24"/>
        </w:rPr>
        <w:t xml:space="preserve"> </w:t>
      </w:r>
      <w:r w:rsidRPr="00317063">
        <w:rPr>
          <w:rFonts w:ascii="Arial" w:hAnsi="Arial" w:cs="Arial"/>
          <w:sz w:val="24"/>
          <w:szCs w:val="24"/>
        </w:rPr>
        <w:t>dinámica, tempo, secciones</w:t>
      </w:r>
      <w:r>
        <w:rPr>
          <w:rFonts w:ascii="Arial" w:hAnsi="Arial" w:cs="Arial"/>
          <w:sz w:val="24"/>
          <w:szCs w:val="24"/>
        </w:rPr>
        <w:t xml:space="preserve"> </w:t>
      </w:r>
      <w:r w:rsidRPr="00317063">
        <w:rPr>
          <w:rFonts w:ascii="Arial" w:hAnsi="Arial" w:cs="Arial"/>
          <w:sz w:val="24"/>
          <w:szCs w:val="24"/>
        </w:rPr>
        <w:t>A-AB-ABA-otras,</w:t>
      </w:r>
      <w:r>
        <w:rPr>
          <w:rFonts w:ascii="Arial" w:hAnsi="Arial" w:cs="Arial"/>
          <w:sz w:val="24"/>
          <w:szCs w:val="24"/>
        </w:rPr>
        <w:t xml:space="preserve"> </w:t>
      </w:r>
      <w:r w:rsidRPr="00317063">
        <w:rPr>
          <w:rFonts w:ascii="Arial" w:hAnsi="Arial" w:cs="Arial"/>
          <w:sz w:val="24"/>
          <w:szCs w:val="24"/>
        </w:rPr>
        <w:t>preguntas-respuestas y</w:t>
      </w:r>
      <w:r>
        <w:rPr>
          <w:rFonts w:ascii="Arial" w:hAnsi="Arial" w:cs="Arial"/>
          <w:sz w:val="24"/>
          <w:szCs w:val="24"/>
        </w:rPr>
        <w:t xml:space="preserve"> </w:t>
      </w:r>
      <w:r w:rsidRPr="00317063">
        <w:rPr>
          <w:rFonts w:ascii="Arial" w:hAnsi="Arial" w:cs="Arial"/>
          <w:sz w:val="24"/>
          <w:szCs w:val="24"/>
        </w:rPr>
        <w:t>texturas) y su propósito</w:t>
      </w:r>
      <w:r>
        <w:rPr>
          <w:rFonts w:ascii="Arial" w:hAnsi="Arial" w:cs="Arial"/>
          <w:sz w:val="24"/>
          <w:szCs w:val="24"/>
        </w:rPr>
        <w:t xml:space="preserve"> </w:t>
      </w:r>
      <w:r w:rsidRPr="00317063">
        <w:rPr>
          <w:rFonts w:ascii="Arial" w:hAnsi="Arial" w:cs="Arial"/>
          <w:sz w:val="24"/>
          <w:szCs w:val="24"/>
        </w:rPr>
        <w:t>expresivo.</w:t>
      </w:r>
    </w:p>
    <w:p w14:paraId="758B50B6" w14:textId="77777777" w:rsidR="00B2795C" w:rsidRDefault="00B2795C" w:rsidP="00B2795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Objetivo de la clase: Describir sensaciones y emociones que le prod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ucen los sonidos escuchados.</w:t>
      </w:r>
    </w:p>
    <w:p w14:paraId="7CA45425" w14:textId="77777777" w:rsidR="00B2795C" w:rsidRDefault="00B2795C" w:rsidP="00B2795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4384" behindDoc="0" locked="0" layoutInCell="1" allowOverlap="1" wp14:anchorId="68484D02" wp14:editId="38BF42EF">
            <wp:simplePos x="0" y="0"/>
            <wp:positionH relativeFrom="column">
              <wp:posOffset>190500</wp:posOffset>
            </wp:positionH>
            <wp:positionV relativeFrom="paragraph">
              <wp:posOffset>332105</wp:posOffset>
            </wp:positionV>
            <wp:extent cx="3476625" cy="2085975"/>
            <wp:effectExtent l="0" t="0" r="9525" b="9525"/>
            <wp:wrapSquare wrapText="bothSides"/>
            <wp:docPr id="98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1e230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6625" cy="2085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</w:rPr>
        <w:t>Actividad 1: Pronuncia en voz alta cada una de las siguientes palabras y responde:</w:t>
      </w:r>
    </w:p>
    <w:p w14:paraId="09D09E3F" w14:textId="77777777" w:rsidR="00B2795C" w:rsidRDefault="00B2795C" w:rsidP="00B2795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1. ¿Qué palabras suenan parecido?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6"/>
      </w:tblGrid>
      <w:tr w:rsidR="00B2795C" w14:paraId="0E6B4B7E" w14:textId="77777777" w:rsidTr="008925B5">
        <w:tc>
          <w:tcPr>
            <w:tcW w:w="10220" w:type="dxa"/>
          </w:tcPr>
          <w:p w14:paraId="235398FA" w14:textId="77777777" w:rsidR="00B2795C" w:rsidRDefault="00B2795C" w:rsidP="008925B5">
            <w:pPr>
              <w:rPr>
                <w:rFonts w:ascii="Arial" w:hAnsi="Arial" w:cs="Arial"/>
                <w:sz w:val="24"/>
                <w:szCs w:val="24"/>
              </w:rPr>
            </w:pPr>
          </w:p>
          <w:p w14:paraId="59206A3D" w14:textId="77777777" w:rsidR="00B2795C" w:rsidRDefault="00B2795C" w:rsidP="008925B5">
            <w:pPr>
              <w:rPr>
                <w:rFonts w:ascii="Arial" w:hAnsi="Arial" w:cs="Arial"/>
                <w:sz w:val="24"/>
                <w:szCs w:val="24"/>
              </w:rPr>
            </w:pPr>
          </w:p>
          <w:p w14:paraId="4B988193" w14:textId="1172764F" w:rsidR="00B2795C" w:rsidRDefault="00B2795C" w:rsidP="008925B5">
            <w:pPr>
              <w:rPr>
                <w:rFonts w:ascii="Arial" w:hAnsi="Arial" w:cs="Arial"/>
                <w:sz w:val="24"/>
                <w:szCs w:val="24"/>
              </w:rPr>
            </w:pPr>
          </w:p>
          <w:p w14:paraId="6F31657A" w14:textId="77777777" w:rsidR="00B2795C" w:rsidRDefault="00B2795C" w:rsidP="008925B5">
            <w:pPr>
              <w:rPr>
                <w:rFonts w:ascii="Arial" w:hAnsi="Arial" w:cs="Arial"/>
                <w:sz w:val="24"/>
                <w:szCs w:val="24"/>
              </w:rPr>
            </w:pPr>
          </w:p>
          <w:p w14:paraId="34AFAEF5" w14:textId="77777777" w:rsidR="00B2795C" w:rsidRDefault="00B2795C" w:rsidP="008925B5">
            <w:pPr>
              <w:rPr>
                <w:rFonts w:ascii="Arial" w:hAnsi="Arial" w:cs="Arial"/>
                <w:sz w:val="24"/>
                <w:szCs w:val="24"/>
              </w:rPr>
            </w:pPr>
          </w:p>
          <w:p w14:paraId="52D7BC94" w14:textId="77777777" w:rsidR="00B2795C" w:rsidRDefault="00B2795C" w:rsidP="008925B5">
            <w:pPr>
              <w:rPr>
                <w:rFonts w:ascii="Arial" w:hAnsi="Arial" w:cs="Arial"/>
                <w:sz w:val="24"/>
                <w:szCs w:val="24"/>
              </w:rPr>
            </w:pPr>
          </w:p>
          <w:p w14:paraId="396A4FDC" w14:textId="77777777" w:rsidR="00B2795C" w:rsidRDefault="00B2795C" w:rsidP="008925B5">
            <w:pPr>
              <w:rPr>
                <w:rFonts w:ascii="Arial" w:hAnsi="Arial" w:cs="Arial"/>
                <w:sz w:val="24"/>
                <w:szCs w:val="24"/>
              </w:rPr>
            </w:pPr>
          </w:p>
          <w:p w14:paraId="3E867972" w14:textId="77777777" w:rsidR="00B2795C" w:rsidRDefault="00B2795C" w:rsidP="008925B5">
            <w:pPr>
              <w:rPr>
                <w:rFonts w:ascii="Arial" w:hAnsi="Arial" w:cs="Arial"/>
                <w:sz w:val="24"/>
                <w:szCs w:val="24"/>
              </w:rPr>
            </w:pPr>
          </w:p>
          <w:p w14:paraId="47EDF20A" w14:textId="77777777" w:rsidR="00B2795C" w:rsidRDefault="00B2795C" w:rsidP="008925B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53BDCCA" w14:textId="77777777" w:rsidR="00B2795C" w:rsidRDefault="00B2795C" w:rsidP="00B2795C">
      <w:pPr>
        <w:rPr>
          <w:rFonts w:ascii="Arial" w:hAnsi="Arial" w:cs="Arial"/>
          <w:sz w:val="24"/>
          <w:szCs w:val="24"/>
        </w:rPr>
      </w:pPr>
    </w:p>
    <w:p w14:paraId="24921E2E" w14:textId="77777777" w:rsidR="00B2795C" w:rsidRDefault="00B2795C" w:rsidP="00B2795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¿Qué palabras suenan totalmente diferente?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220"/>
      </w:tblGrid>
      <w:tr w:rsidR="00B2795C" w14:paraId="575F95A0" w14:textId="77777777" w:rsidTr="008925B5">
        <w:tc>
          <w:tcPr>
            <w:tcW w:w="10220" w:type="dxa"/>
          </w:tcPr>
          <w:p w14:paraId="149C9AAA" w14:textId="77777777" w:rsidR="00B2795C" w:rsidRDefault="00B2795C" w:rsidP="008925B5">
            <w:pPr>
              <w:rPr>
                <w:rFonts w:ascii="Arial" w:hAnsi="Arial" w:cs="Arial"/>
                <w:sz w:val="24"/>
                <w:szCs w:val="24"/>
              </w:rPr>
            </w:pPr>
          </w:p>
          <w:p w14:paraId="56E617F7" w14:textId="77777777" w:rsidR="00B2795C" w:rsidRDefault="00B2795C" w:rsidP="008925B5">
            <w:pPr>
              <w:rPr>
                <w:rFonts w:ascii="Arial" w:hAnsi="Arial" w:cs="Arial"/>
                <w:sz w:val="24"/>
                <w:szCs w:val="24"/>
              </w:rPr>
            </w:pPr>
          </w:p>
          <w:p w14:paraId="54323F03" w14:textId="77777777" w:rsidR="00B2795C" w:rsidRDefault="00B2795C" w:rsidP="008925B5">
            <w:pPr>
              <w:rPr>
                <w:rFonts w:ascii="Arial" w:hAnsi="Arial" w:cs="Arial"/>
                <w:sz w:val="24"/>
                <w:szCs w:val="24"/>
              </w:rPr>
            </w:pPr>
          </w:p>
          <w:p w14:paraId="26A83F97" w14:textId="77777777" w:rsidR="00B2795C" w:rsidRDefault="00B2795C" w:rsidP="008925B5">
            <w:pPr>
              <w:rPr>
                <w:rFonts w:ascii="Arial" w:hAnsi="Arial" w:cs="Arial"/>
                <w:sz w:val="24"/>
                <w:szCs w:val="24"/>
              </w:rPr>
            </w:pPr>
          </w:p>
          <w:p w14:paraId="1F9C541B" w14:textId="77777777" w:rsidR="00B2795C" w:rsidRDefault="00B2795C" w:rsidP="008925B5">
            <w:pPr>
              <w:rPr>
                <w:rFonts w:ascii="Arial" w:hAnsi="Arial" w:cs="Arial"/>
                <w:sz w:val="24"/>
                <w:szCs w:val="24"/>
              </w:rPr>
            </w:pPr>
          </w:p>
          <w:p w14:paraId="4B5357E4" w14:textId="77777777" w:rsidR="00B2795C" w:rsidRDefault="00B2795C" w:rsidP="008925B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8FC0620" w14:textId="77777777" w:rsidR="00B2795C" w:rsidRDefault="00B2795C" w:rsidP="00B2795C">
      <w:pPr>
        <w:rPr>
          <w:rFonts w:ascii="Arial" w:hAnsi="Arial" w:cs="Arial"/>
          <w:sz w:val="24"/>
          <w:szCs w:val="24"/>
        </w:rPr>
      </w:pPr>
    </w:p>
    <w:p w14:paraId="4783BBC9" w14:textId="77777777" w:rsidR="00B2795C" w:rsidRDefault="00B2795C" w:rsidP="00B2795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Actividad 2: Lee el siguiente texto en voz alta, a partir de ello responde las preguntas basado en tu apreciación sonora del idioma. SE SOLICITA NO BUSCAR LA TRADUCCION DEL CUENTO </w:t>
      </w:r>
    </w:p>
    <w:p w14:paraId="23C7F6C5" w14:textId="77777777" w:rsidR="00B2795C" w:rsidRDefault="00B2795C" w:rsidP="00B2795C">
      <w:pPr>
        <w:spacing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70E7C">
        <w:rPr>
          <w:rFonts w:ascii="Arial" w:hAnsi="Arial" w:cs="Arial"/>
          <w:b/>
          <w:sz w:val="24"/>
          <w:szCs w:val="24"/>
          <w:u w:val="single"/>
        </w:rPr>
        <w:lastRenderedPageBreak/>
        <w:t>NGÜRÜ PÜCHI SAÑWE ENGU</w:t>
      </w:r>
    </w:p>
    <w:p w14:paraId="4952BADC" w14:textId="77777777" w:rsidR="00B2795C" w:rsidRPr="00770E7C" w:rsidRDefault="00B2795C" w:rsidP="00B2795C">
      <w:pPr>
        <w:spacing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05D754DB" w14:textId="77777777" w:rsidR="00B2795C" w:rsidRDefault="00B2795C" w:rsidP="00B2795C">
      <w:pPr>
        <w:spacing w:line="240" w:lineRule="auto"/>
        <w:rPr>
          <w:rFonts w:ascii="Arial" w:hAnsi="Arial" w:cs="Arial"/>
          <w:sz w:val="24"/>
          <w:szCs w:val="24"/>
        </w:rPr>
      </w:pPr>
      <w:proofErr w:type="spellStart"/>
      <w:r w:rsidRPr="004C01AA">
        <w:rPr>
          <w:rFonts w:ascii="Arial" w:hAnsi="Arial" w:cs="Arial"/>
          <w:sz w:val="24"/>
          <w:szCs w:val="24"/>
        </w:rPr>
        <w:t>Kiñe</w:t>
      </w:r>
      <w:proofErr w:type="spellEnd"/>
      <w:r w:rsidRPr="004C01A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C01AA">
        <w:rPr>
          <w:rFonts w:ascii="Arial" w:hAnsi="Arial" w:cs="Arial"/>
          <w:sz w:val="24"/>
          <w:szCs w:val="24"/>
        </w:rPr>
        <w:t>rupa</w:t>
      </w:r>
      <w:proofErr w:type="spellEnd"/>
      <w:r w:rsidRPr="004C01A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C01AA">
        <w:rPr>
          <w:rFonts w:ascii="Arial" w:hAnsi="Arial" w:cs="Arial"/>
          <w:sz w:val="24"/>
          <w:szCs w:val="24"/>
        </w:rPr>
        <w:t>may</w:t>
      </w:r>
      <w:proofErr w:type="spellEnd"/>
      <w:r w:rsidRPr="004C01A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C01AA">
        <w:rPr>
          <w:rFonts w:ascii="Arial" w:hAnsi="Arial" w:cs="Arial"/>
          <w:sz w:val="24"/>
          <w:szCs w:val="24"/>
        </w:rPr>
        <w:t>küñe</w:t>
      </w:r>
      <w:proofErr w:type="spellEnd"/>
      <w:r w:rsidRPr="004C01A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C01AA">
        <w:rPr>
          <w:rFonts w:ascii="Arial" w:hAnsi="Arial" w:cs="Arial"/>
          <w:sz w:val="24"/>
          <w:szCs w:val="24"/>
        </w:rPr>
        <w:t>puchi</w:t>
      </w:r>
      <w:proofErr w:type="spellEnd"/>
      <w:r w:rsidRPr="004C01A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C01AA">
        <w:rPr>
          <w:rFonts w:ascii="Arial" w:hAnsi="Arial" w:cs="Arial"/>
          <w:sz w:val="24"/>
          <w:szCs w:val="24"/>
        </w:rPr>
        <w:t>sañue</w:t>
      </w:r>
      <w:proofErr w:type="spellEnd"/>
      <w:r w:rsidRPr="004C01A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C01AA">
        <w:rPr>
          <w:rFonts w:ascii="Arial" w:hAnsi="Arial" w:cs="Arial"/>
          <w:sz w:val="24"/>
          <w:szCs w:val="24"/>
        </w:rPr>
        <w:t>pürakunuwürkey</w:t>
      </w:r>
      <w:proofErr w:type="spellEnd"/>
      <w:r w:rsidRPr="004C01A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C01AA">
        <w:rPr>
          <w:rFonts w:ascii="Arial" w:hAnsi="Arial" w:cs="Arial"/>
          <w:sz w:val="24"/>
          <w:szCs w:val="24"/>
        </w:rPr>
        <w:t>küñe</w:t>
      </w:r>
      <w:proofErr w:type="spellEnd"/>
      <w:r w:rsidRPr="004C01A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C01AA">
        <w:rPr>
          <w:rFonts w:ascii="Arial" w:hAnsi="Arial" w:cs="Arial"/>
          <w:sz w:val="24"/>
          <w:szCs w:val="24"/>
        </w:rPr>
        <w:t>zoy</w:t>
      </w:r>
      <w:proofErr w:type="spellEnd"/>
      <w:r w:rsidRPr="004C01A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C01AA">
        <w:rPr>
          <w:rFonts w:ascii="Arial" w:hAnsi="Arial" w:cs="Arial"/>
          <w:sz w:val="24"/>
          <w:szCs w:val="24"/>
        </w:rPr>
        <w:t>fütra</w:t>
      </w:r>
      <w:proofErr w:type="spellEnd"/>
      <w:r w:rsidRPr="004C01A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C01AA">
        <w:rPr>
          <w:rFonts w:ascii="Arial" w:hAnsi="Arial" w:cs="Arial"/>
          <w:sz w:val="24"/>
          <w:szCs w:val="24"/>
        </w:rPr>
        <w:t>anümka</w:t>
      </w:r>
      <w:proofErr w:type="spellEnd"/>
      <w:r w:rsidRPr="004C01A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C01AA">
        <w:rPr>
          <w:rFonts w:ascii="Arial" w:hAnsi="Arial" w:cs="Arial"/>
          <w:sz w:val="24"/>
          <w:szCs w:val="24"/>
        </w:rPr>
        <w:t>mew</w:t>
      </w:r>
      <w:proofErr w:type="spellEnd"/>
      <w:r w:rsidRPr="004C01AA">
        <w:rPr>
          <w:rFonts w:ascii="Arial" w:hAnsi="Arial" w:cs="Arial"/>
          <w:sz w:val="24"/>
          <w:szCs w:val="24"/>
        </w:rPr>
        <w:t>.</w:t>
      </w:r>
    </w:p>
    <w:p w14:paraId="30DEFB40" w14:textId="77777777" w:rsidR="00B2795C" w:rsidRDefault="00B2795C" w:rsidP="00B2795C">
      <w:pPr>
        <w:spacing w:line="240" w:lineRule="auto"/>
        <w:rPr>
          <w:rFonts w:ascii="Arial" w:hAnsi="Arial" w:cs="Arial"/>
          <w:sz w:val="24"/>
          <w:szCs w:val="24"/>
        </w:rPr>
      </w:pPr>
      <w:proofErr w:type="spellStart"/>
      <w:r w:rsidRPr="004C01AA">
        <w:rPr>
          <w:rFonts w:ascii="Arial" w:hAnsi="Arial" w:cs="Arial"/>
          <w:sz w:val="24"/>
          <w:szCs w:val="24"/>
        </w:rPr>
        <w:t>Fey</w:t>
      </w:r>
      <w:proofErr w:type="spellEnd"/>
      <w:r w:rsidRPr="004C01AA">
        <w:rPr>
          <w:rFonts w:ascii="Arial" w:hAnsi="Arial" w:cs="Arial"/>
          <w:sz w:val="24"/>
          <w:szCs w:val="24"/>
        </w:rPr>
        <w:t xml:space="preserve"> ti </w:t>
      </w:r>
      <w:proofErr w:type="spellStart"/>
      <w:r w:rsidRPr="004C01AA">
        <w:rPr>
          <w:rFonts w:ascii="Arial" w:hAnsi="Arial" w:cs="Arial"/>
          <w:sz w:val="24"/>
          <w:szCs w:val="24"/>
        </w:rPr>
        <w:t>gürü</w:t>
      </w:r>
      <w:proofErr w:type="spellEnd"/>
      <w:r w:rsidRPr="004C01A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C01AA">
        <w:rPr>
          <w:rFonts w:ascii="Arial" w:hAnsi="Arial" w:cs="Arial"/>
          <w:sz w:val="24"/>
          <w:szCs w:val="24"/>
        </w:rPr>
        <w:t>penierkeeyu</w:t>
      </w:r>
      <w:proofErr w:type="spellEnd"/>
      <w:r w:rsidRPr="004C01A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C01AA">
        <w:rPr>
          <w:rFonts w:ascii="Arial" w:hAnsi="Arial" w:cs="Arial"/>
          <w:sz w:val="24"/>
          <w:szCs w:val="24"/>
        </w:rPr>
        <w:t>fey</w:t>
      </w:r>
      <w:proofErr w:type="spellEnd"/>
      <w:r w:rsidRPr="004C01A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C01AA">
        <w:rPr>
          <w:rFonts w:ascii="Arial" w:hAnsi="Arial" w:cs="Arial"/>
          <w:sz w:val="24"/>
          <w:szCs w:val="24"/>
        </w:rPr>
        <w:t>ñochikechi</w:t>
      </w:r>
      <w:proofErr w:type="spellEnd"/>
      <w:r w:rsidRPr="004C01A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C01AA">
        <w:rPr>
          <w:rFonts w:ascii="Arial" w:hAnsi="Arial" w:cs="Arial"/>
          <w:sz w:val="24"/>
          <w:szCs w:val="24"/>
        </w:rPr>
        <w:t>amuy</w:t>
      </w:r>
      <w:proofErr w:type="spellEnd"/>
      <w:r w:rsidRPr="004C01A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C01AA">
        <w:rPr>
          <w:rFonts w:ascii="Arial" w:hAnsi="Arial" w:cs="Arial"/>
          <w:sz w:val="24"/>
          <w:szCs w:val="24"/>
        </w:rPr>
        <w:t>inaltu</w:t>
      </w:r>
      <w:proofErr w:type="spellEnd"/>
      <w:r w:rsidRPr="004C01A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C01AA">
        <w:rPr>
          <w:rFonts w:ascii="Arial" w:hAnsi="Arial" w:cs="Arial"/>
          <w:sz w:val="24"/>
          <w:szCs w:val="24"/>
        </w:rPr>
        <w:t>anümka</w:t>
      </w:r>
      <w:proofErr w:type="spellEnd"/>
      <w:r w:rsidRPr="004C01A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C01AA">
        <w:rPr>
          <w:rFonts w:ascii="Arial" w:hAnsi="Arial" w:cs="Arial"/>
          <w:sz w:val="24"/>
          <w:szCs w:val="24"/>
        </w:rPr>
        <w:t>leli</w:t>
      </w:r>
      <w:proofErr w:type="spellEnd"/>
      <w:r w:rsidRPr="004C01A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C01AA">
        <w:rPr>
          <w:rFonts w:ascii="Arial" w:hAnsi="Arial" w:cs="Arial"/>
          <w:sz w:val="24"/>
          <w:szCs w:val="24"/>
        </w:rPr>
        <w:t>pürafi</w:t>
      </w:r>
      <w:proofErr w:type="spellEnd"/>
      <w:r w:rsidRPr="004C01AA">
        <w:rPr>
          <w:rFonts w:ascii="Arial" w:hAnsi="Arial" w:cs="Arial"/>
          <w:sz w:val="24"/>
          <w:szCs w:val="24"/>
        </w:rPr>
        <w:t xml:space="preserve"> ti </w:t>
      </w:r>
      <w:proofErr w:type="spellStart"/>
      <w:r w:rsidRPr="004C01AA">
        <w:rPr>
          <w:rFonts w:ascii="Arial" w:hAnsi="Arial" w:cs="Arial"/>
          <w:sz w:val="24"/>
          <w:szCs w:val="24"/>
        </w:rPr>
        <w:t>püchi</w:t>
      </w:r>
      <w:proofErr w:type="spellEnd"/>
      <w:r w:rsidRPr="004C01A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C01AA">
        <w:rPr>
          <w:rFonts w:ascii="Arial" w:hAnsi="Arial" w:cs="Arial"/>
          <w:sz w:val="24"/>
          <w:szCs w:val="24"/>
        </w:rPr>
        <w:t>sañue</w:t>
      </w:r>
      <w:proofErr w:type="spellEnd"/>
      <w:r w:rsidRPr="004C01AA">
        <w:rPr>
          <w:rFonts w:ascii="Arial" w:hAnsi="Arial" w:cs="Arial"/>
          <w:sz w:val="24"/>
          <w:szCs w:val="24"/>
        </w:rPr>
        <w:t>.</w:t>
      </w:r>
    </w:p>
    <w:p w14:paraId="755987BC" w14:textId="77777777" w:rsidR="00B2795C" w:rsidRDefault="00B2795C" w:rsidP="00B2795C">
      <w:pPr>
        <w:spacing w:line="240" w:lineRule="auto"/>
        <w:rPr>
          <w:rFonts w:ascii="Arial" w:hAnsi="Arial" w:cs="Arial"/>
          <w:sz w:val="24"/>
          <w:szCs w:val="24"/>
        </w:rPr>
      </w:pPr>
      <w:proofErr w:type="spellStart"/>
      <w:r w:rsidRPr="004C01AA">
        <w:rPr>
          <w:rFonts w:ascii="Arial" w:hAnsi="Arial" w:cs="Arial"/>
          <w:sz w:val="24"/>
          <w:szCs w:val="24"/>
        </w:rPr>
        <w:t>Feypirkefi</w:t>
      </w:r>
      <w:proofErr w:type="spellEnd"/>
      <w:r w:rsidRPr="004C01AA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4C01AA">
        <w:rPr>
          <w:rFonts w:ascii="Arial" w:hAnsi="Arial" w:cs="Arial"/>
          <w:sz w:val="24"/>
          <w:szCs w:val="24"/>
        </w:rPr>
        <w:t>müna</w:t>
      </w:r>
      <w:proofErr w:type="spellEnd"/>
      <w:r w:rsidRPr="004C01A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C01AA">
        <w:rPr>
          <w:rFonts w:ascii="Arial" w:hAnsi="Arial" w:cs="Arial"/>
          <w:sz w:val="24"/>
          <w:szCs w:val="24"/>
        </w:rPr>
        <w:t>ayifun</w:t>
      </w:r>
      <w:proofErr w:type="spellEnd"/>
      <w:r w:rsidRPr="004C01A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C01AA">
        <w:rPr>
          <w:rFonts w:ascii="Arial" w:hAnsi="Arial" w:cs="Arial"/>
          <w:sz w:val="24"/>
          <w:szCs w:val="24"/>
        </w:rPr>
        <w:t>kay</w:t>
      </w:r>
      <w:proofErr w:type="spellEnd"/>
      <w:r w:rsidRPr="004C01A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C01AA">
        <w:rPr>
          <w:rFonts w:ascii="Arial" w:hAnsi="Arial" w:cs="Arial"/>
          <w:sz w:val="24"/>
          <w:szCs w:val="24"/>
        </w:rPr>
        <w:t>ñi</w:t>
      </w:r>
      <w:proofErr w:type="spellEnd"/>
      <w:r w:rsidRPr="004C01A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C01AA">
        <w:rPr>
          <w:rFonts w:ascii="Arial" w:hAnsi="Arial" w:cs="Arial"/>
          <w:sz w:val="24"/>
          <w:szCs w:val="24"/>
        </w:rPr>
        <w:t>pürayal</w:t>
      </w:r>
      <w:proofErr w:type="spellEnd"/>
      <w:r w:rsidRPr="004C01A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C01AA">
        <w:rPr>
          <w:rFonts w:ascii="Arial" w:hAnsi="Arial" w:cs="Arial"/>
          <w:sz w:val="24"/>
          <w:szCs w:val="24"/>
        </w:rPr>
        <w:t>ka</w:t>
      </w:r>
      <w:proofErr w:type="spellEnd"/>
      <w:r w:rsidRPr="004C01A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C01AA">
        <w:rPr>
          <w:rFonts w:ascii="Arial" w:hAnsi="Arial" w:cs="Arial"/>
          <w:sz w:val="24"/>
          <w:szCs w:val="24"/>
        </w:rPr>
        <w:t>chew</w:t>
      </w:r>
      <w:proofErr w:type="spellEnd"/>
      <w:r w:rsidRPr="004C01A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C01AA">
        <w:rPr>
          <w:rFonts w:ascii="Arial" w:hAnsi="Arial" w:cs="Arial"/>
          <w:sz w:val="24"/>
          <w:szCs w:val="24"/>
        </w:rPr>
        <w:t>ta</w:t>
      </w:r>
      <w:proofErr w:type="spellEnd"/>
      <w:r w:rsidRPr="004C01AA">
        <w:rPr>
          <w:rFonts w:ascii="Arial" w:hAnsi="Arial" w:cs="Arial"/>
          <w:sz w:val="24"/>
          <w:szCs w:val="24"/>
        </w:rPr>
        <w:t xml:space="preserve"> mi </w:t>
      </w:r>
      <w:proofErr w:type="spellStart"/>
      <w:r w:rsidRPr="004C01AA">
        <w:rPr>
          <w:rFonts w:ascii="Arial" w:hAnsi="Arial" w:cs="Arial"/>
          <w:sz w:val="24"/>
          <w:szCs w:val="24"/>
        </w:rPr>
        <w:t>mülepun</w:t>
      </w:r>
      <w:proofErr w:type="spellEnd"/>
      <w:r w:rsidRPr="004C01A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C01AA">
        <w:rPr>
          <w:rFonts w:ascii="Arial" w:hAnsi="Arial" w:cs="Arial"/>
          <w:sz w:val="24"/>
          <w:szCs w:val="24"/>
        </w:rPr>
        <w:t>eymi</w:t>
      </w:r>
      <w:proofErr w:type="spellEnd"/>
      <w:r w:rsidRPr="004C01AA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4C01AA">
        <w:rPr>
          <w:rFonts w:ascii="Arial" w:hAnsi="Arial" w:cs="Arial"/>
          <w:sz w:val="24"/>
          <w:szCs w:val="24"/>
        </w:rPr>
        <w:t>Chumngechi</w:t>
      </w:r>
      <w:proofErr w:type="spellEnd"/>
      <w:r w:rsidRPr="004C01A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C01AA">
        <w:rPr>
          <w:rFonts w:ascii="Arial" w:hAnsi="Arial" w:cs="Arial"/>
          <w:sz w:val="24"/>
          <w:szCs w:val="24"/>
        </w:rPr>
        <w:t>püraimi</w:t>
      </w:r>
      <w:proofErr w:type="spellEnd"/>
      <w:r w:rsidRPr="004C01A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C01AA">
        <w:rPr>
          <w:rFonts w:ascii="Arial" w:hAnsi="Arial" w:cs="Arial"/>
          <w:sz w:val="24"/>
          <w:szCs w:val="24"/>
        </w:rPr>
        <w:t>kay</w:t>
      </w:r>
      <w:proofErr w:type="spellEnd"/>
      <w:r w:rsidRPr="004C01AA">
        <w:rPr>
          <w:rFonts w:ascii="Arial" w:hAnsi="Arial" w:cs="Arial"/>
          <w:sz w:val="24"/>
          <w:szCs w:val="24"/>
        </w:rPr>
        <w:t xml:space="preserve">? </w:t>
      </w:r>
      <w:proofErr w:type="spellStart"/>
      <w:r w:rsidRPr="004C01AA">
        <w:rPr>
          <w:rFonts w:ascii="Arial" w:hAnsi="Arial" w:cs="Arial"/>
          <w:sz w:val="24"/>
          <w:szCs w:val="24"/>
        </w:rPr>
        <w:t>ramturkefi</w:t>
      </w:r>
      <w:proofErr w:type="spellEnd"/>
      <w:r w:rsidRPr="004C01AA">
        <w:rPr>
          <w:rFonts w:ascii="Arial" w:hAnsi="Arial" w:cs="Arial"/>
          <w:sz w:val="24"/>
          <w:szCs w:val="24"/>
        </w:rPr>
        <w:t>.</w:t>
      </w:r>
    </w:p>
    <w:p w14:paraId="06B92E10" w14:textId="77777777" w:rsidR="00B2795C" w:rsidRDefault="00B2795C" w:rsidP="00B2795C">
      <w:pPr>
        <w:spacing w:line="240" w:lineRule="auto"/>
        <w:rPr>
          <w:rFonts w:ascii="Arial" w:hAnsi="Arial" w:cs="Arial"/>
          <w:sz w:val="24"/>
          <w:szCs w:val="24"/>
        </w:rPr>
      </w:pPr>
      <w:r w:rsidRPr="004C01AA">
        <w:rPr>
          <w:rFonts w:ascii="Arial" w:hAnsi="Arial" w:cs="Arial"/>
          <w:sz w:val="24"/>
          <w:szCs w:val="24"/>
        </w:rPr>
        <w:t>«</w:t>
      </w:r>
      <w:proofErr w:type="spellStart"/>
      <w:r w:rsidRPr="004C01AA">
        <w:rPr>
          <w:rFonts w:ascii="Arial" w:hAnsi="Arial" w:cs="Arial"/>
          <w:sz w:val="24"/>
          <w:szCs w:val="24"/>
        </w:rPr>
        <w:t>Kisu</w:t>
      </w:r>
      <w:proofErr w:type="spellEnd"/>
      <w:r w:rsidRPr="004C01A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C01AA">
        <w:rPr>
          <w:rFonts w:ascii="Arial" w:hAnsi="Arial" w:cs="Arial"/>
          <w:sz w:val="24"/>
          <w:szCs w:val="24"/>
        </w:rPr>
        <w:t>kimnien</w:t>
      </w:r>
      <w:proofErr w:type="spellEnd"/>
      <w:r w:rsidRPr="004C01A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C01AA">
        <w:rPr>
          <w:rFonts w:ascii="Arial" w:hAnsi="Arial" w:cs="Arial"/>
          <w:sz w:val="24"/>
          <w:szCs w:val="24"/>
        </w:rPr>
        <w:t>müten</w:t>
      </w:r>
      <w:proofErr w:type="spellEnd"/>
      <w:r w:rsidRPr="004C01AA">
        <w:rPr>
          <w:rFonts w:ascii="Arial" w:hAnsi="Arial" w:cs="Arial"/>
          <w:sz w:val="24"/>
          <w:szCs w:val="24"/>
        </w:rPr>
        <w:t xml:space="preserve">» </w:t>
      </w:r>
      <w:proofErr w:type="spellStart"/>
      <w:r w:rsidRPr="004C01AA">
        <w:rPr>
          <w:rFonts w:ascii="Arial" w:hAnsi="Arial" w:cs="Arial"/>
          <w:sz w:val="24"/>
          <w:szCs w:val="24"/>
        </w:rPr>
        <w:t>pirkey</w:t>
      </w:r>
      <w:proofErr w:type="spellEnd"/>
      <w:r w:rsidRPr="004C01AA">
        <w:rPr>
          <w:rFonts w:ascii="Arial" w:hAnsi="Arial" w:cs="Arial"/>
          <w:sz w:val="24"/>
          <w:szCs w:val="24"/>
        </w:rPr>
        <w:t xml:space="preserve"> ti </w:t>
      </w:r>
      <w:proofErr w:type="spellStart"/>
      <w:r w:rsidRPr="004C01AA">
        <w:rPr>
          <w:rFonts w:ascii="Arial" w:hAnsi="Arial" w:cs="Arial"/>
          <w:sz w:val="24"/>
          <w:szCs w:val="24"/>
        </w:rPr>
        <w:t>püchi</w:t>
      </w:r>
      <w:proofErr w:type="spellEnd"/>
      <w:r w:rsidRPr="004C01A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C01AA">
        <w:rPr>
          <w:rFonts w:ascii="Arial" w:hAnsi="Arial" w:cs="Arial"/>
          <w:sz w:val="24"/>
          <w:szCs w:val="24"/>
        </w:rPr>
        <w:t>sañue</w:t>
      </w:r>
      <w:proofErr w:type="spellEnd"/>
      <w:r w:rsidRPr="004C01AA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4C01AA">
        <w:rPr>
          <w:rFonts w:ascii="Arial" w:hAnsi="Arial" w:cs="Arial"/>
          <w:sz w:val="24"/>
          <w:szCs w:val="24"/>
        </w:rPr>
        <w:t>Zew</w:t>
      </w:r>
      <w:proofErr w:type="spellEnd"/>
      <w:r w:rsidRPr="004C01A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C01AA">
        <w:rPr>
          <w:rFonts w:ascii="Arial" w:hAnsi="Arial" w:cs="Arial"/>
          <w:sz w:val="24"/>
          <w:szCs w:val="24"/>
        </w:rPr>
        <w:t>kimnelu</w:t>
      </w:r>
      <w:proofErr w:type="spellEnd"/>
      <w:r w:rsidRPr="004C01A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C01AA">
        <w:rPr>
          <w:rFonts w:ascii="Arial" w:hAnsi="Arial" w:cs="Arial"/>
          <w:sz w:val="24"/>
          <w:szCs w:val="24"/>
        </w:rPr>
        <w:t>tati</w:t>
      </w:r>
      <w:proofErr w:type="spellEnd"/>
      <w:r w:rsidRPr="004C01A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C01AA">
        <w:rPr>
          <w:rFonts w:ascii="Arial" w:hAnsi="Arial" w:cs="Arial"/>
          <w:sz w:val="24"/>
          <w:szCs w:val="24"/>
        </w:rPr>
        <w:t>chumngen</w:t>
      </w:r>
      <w:proofErr w:type="spellEnd"/>
      <w:r w:rsidRPr="004C01AA">
        <w:rPr>
          <w:rFonts w:ascii="Arial" w:hAnsi="Arial" w:cs="Arial"/>
          <w:sz w:val="24"/>
          <w:szCs w:val="24"/>
        </w:rPr>
        <w:t xml:space="preserve"> ti </w:t>
      </w:r>
      <w:proofErr w:type="spellStart"/>
      <w:r w:rsidRPr="004C01AA">
        <w:rPr>
          <w:rFonts w:ascii="Arial" w:hAnsi="Arial" w:cs="Arial"/>
          <w:sz w:val="24"/>
          <w:szCs w:val="24"/>
        </w:rPr>
        <w:t>ngürü</w:t>
      </w:r>
      <w:proofErr w:type="spellEnd"/>
      <w:r w:rsidRPr="004C01AA">
        <w:rPr>
          <w:rFonts w:ascii="Arial" w:hAnsi="Arial" w:cs="Arial"/>
          <w:sz w:val="24"/>
          <w:szCs w:val="24"/>
        </w:rPr>
        <w:t>.</w:t>
      </w:r>
    </w:p>
    <w:p w14:paraId="0928CB8C" w14:textId="77777777" w:rsidR="00B2795C" w:rsidRDefault="00B2795C" w:rsidP="00B2795C">
      <w:pPr>
        <w:spacing w:line="240" w:lineRule="auto"/>
        <w:rPr>
          <w:rFonts w:ascii="Arial" w:hAnsi="Arial" w:cs="Arial"/>
          <w:sz w:val="24"/>
          <w:szCs w:val="24"/>
        </w:rPr>
      </w:pPr>
      <w:r w:rsidRPr="004C01AA">
        <w:rPr>
          <w:rFonts w:ascii="Arial" w:hAnsi="Arial" w:cs="Arial"/>
          <w:sz w:val="24"/>
          <w:szCs w:val="24"/>
        </w:rPr>
        <w:t>«</w:t>
      </w:r>
      <w:proofErr w:type="spellStart"/>
      <w:r w:rsidRPr="004C01AA">
        <w:rPr>
          <w:rFonts w:ascii="Arial" w:hAnsi="Arial" w:cs="Arial"/>
          <w:sz w:val="24"/>
          <w:szCs w:val="24"/>
        </w:rPr>
        <w:t>Küpa</w:t>
      </w:r>
      <w:proofErr w:type="spellEnd"/>
      <w:r w:rsidRPr="004C01A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C01AA">
        <w:rPr>
          <w:rFonts w:ascii="Arial" w:hAnsi="Arial" w:cs="Arial"/>
          <w:sz w:val="24"/>
          <w:szCs w:val="24"/>
        </w:rPr>
        <w:t>püralmi</w:t>
      </w:r>
      <w:proofErr w:type="spellEnd"/>
      <w:r w:rsidRPr="004C01A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C01AA">
        <w:rPr>
          <w:rFonts w:ascii="Arial" w:hAnsi="Arial" w:cs="Arial"/>
          <w:sz w:val="24"/>
          <w:szCs w:val="24"/>
        </w:rPr>
        <w:t>iñche</w:t>
      </w:r>
      <w:proofErr w:type="spellEnd"/>
      <w:r w:rsidRPr="004C01A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C01AA">
        <w:rPr>
          <w:rFonts w:ascii="Arial" w:hAnsi="Arial" w:cs="Arial"/>
          <w:sz w:val="24"/>
          <w:szCs w:val="24"/>
        </w:rPr>
        <w:t>kelluafeyu</w:t>
      </w:r>
      <w:proofErr w:type="spellEnd"/>
      <w:r w:rsidRPr="004C01AA">
        <w:rPr>
          <w:rFonts w:ascii="Arial" w:hAnsi="Arial" w:cs="Arial"/>
          <w:sz w:val="24"/>
          <w:szCs w:val="24"/>
        </w:rPr>
        <w:t xml:space="preserve">» </w:t>
      </w:r>
      <w:proofErr w:type="spellStart"/>
      <w:r w:rsidRPr="004C01AA">
        <w:rPr>
          <w:rFonts w:ascii="Arial" w:hAnsi="Arial" w:cs="Arial"/>
          <w:sz w:val="24"/>
          <w:szCs w:val="24"/>
        </w:rPr>
        <w:t>pirkefi</w:t>
      </w:r>
      <w:proofErr w:type="spellEnd"/>
      <w:r w:rsidRPr="004C01AA">
        <w:rPr>
          <w:rFonts w:ascii="Arial" w:hAnsi="Arial" w:cs="Arial"/>
          <w:sz w:val="24"/>
          <w:szCs w:val="24"/>
        </w:rPr>
        <w:t xml:space="preserve"> ti </w:t>
      </w:r>
      <w:proofErr w:type="spellStart"/>
      <w:r w:rsidRPr="004C01AA">
        <w:rPr>
          <w:rFonts w:ascii="Arial" w:hAnsi="Arial" w:cs="Arial"/>
          <w:sz w:val="24"/>
          <w:szCs w:val="24"/>
        </w:rPr>
        <w:t>püchi</w:t>
      </w:r>
      <w:proofErr w:type="spellEnd"/>
      <w:r w:rsidRPr="004C01A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C01AA">
        <w:rPr>
          <w:rFonts w:ascii="Arial" w:hAnsi="Arial" w:cs="Arial"/>
          <w:sz w:val="24"/>
          <w:szCs w:val="24"/>
        </w:rPr>
        <w:t>sañue</w:t>
      </w:r>
      <w:proofErr w:type="spellEnd"/>
      <w:r w:rsidRPr="004C01AA">
        <w:rPr>
          <w:rFonts w:ascii="Arial" w:hAnsi="Arial" w:cs="Arial"/>
          <w:sz w:val="24"/>
          <w:szCs w:val="24"/>
        </w:rPr>
        <w:t>.</w:t>
      </w:r>
    </w:p>
    <w:p w14:paraId="7D156204" w14:textId="77777777" w:rsidR="00B2795C" w:rsidRDefault="00B2795C" w:rsidP="00B2795C">
      <w:pPr>
        <w:spacing w:line="240" w:lineRule="auto"/>
        <w:rPr>
          <w:rFonts w:ascii="Arial" w:hAnsi="Arial" w:cs="Arial"/>
          <w:sz w:val="24"/>
          <w:szCs w:val="24"/>
        </w:rPr>
      </w:pPr>
      <w:proofErr w:type="spellStart"/>
      <w:r w:rsidRPr="004C01AA">
        <w:rPr>
          <w:rFonts w:ascii="Arial" w:hAnsi="Arial" w:cs="Arial"/>
          <w:sz w:val="24"/>
          <w:szCs w:val="24"/>
        </w:rPr>
        <w:t>Fey</w:t>
      </w:r>
      <w:proofErr w:type="spellEnd"/>
      <w:r w:rsidRPr="004C01A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C01AA">
        <w:rPr>
          <w:rFonts w:ascii="Arial" w:hAnsi="Arial" w:cs="Arial"/>
          <w:sz w:val="24"/>
          <w:szCs w:val="24"/>
        </w:rPr>
        <w:t>küñe</w:t>
      </w:r>
      <w:proofErr w:type="spellEnd"/>
      <w:r w:rsidRPr="004C01A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C01AA">
        <w:rPr>
          <w:rFonts w:ascii="Arial" w:hAnsi="Arial" w:cs="Arial"/>
          <w:sz w:val="24"/>
          <w:szCs w:val="24"/>
        </w:rPr>
        <w:t>fütra</w:t>
      </w:r>
      <w:proofErr w:type="spellEnd"/>
      <w:r w:rsidRPr="004C01A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C01AA">
        <w:rPr>
          <w:rFonts w:ascii="Arial" w:hAnsi="Arial" w:cs="Arial"/>
          <w:sz w:val="24"/>
          <w:szCs w:val="24"/>
        </w:rPr>
        <w:t>zef</w:t>
      </w:r>
      <w:proofErr w:type="spellEnd"/>
      <w:r w:rsidRPr="004C01A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C01AA">
        <w:rPr>
          <w:rFonts w:ascii="Arial" w:hAnsi="Arial" w:cs="Arial"/>
          <w:sz w:val="24"/>
          <w:szCs w:val="24"/>
        </w:rPr>
        <w:t>nagpalfi</w:t>
      </w:r>
      <w:proofErr w:type="spellEnd"/>
      <w:r w:rsidRPr="004C01A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C01AA">
        <w:rPr>
          <w:rFonts w:ascii="Arial" w:hAnsi="Arial" w:cs="Arial"/>
          <w:sz w:val="24"/>
          <w:szCs w:val="24"/>
        </w:rPr>
        <w:t>fey</w:t>
      </w:r>
      <w:proofErr w:type="spellEnd"/>
      <w:r w:rsidRPr="004C01A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C01AA">
        <w:rPr>
          <w:rFonts w:ascii="Arial" w:hAnsi="Arial" w:cs="Arial"/>
          <w:sz w:val="24"/>
          <w:szCs w:val="24"/>
        </w:rPr>
        <w:t>mew</w:t>
      </w:r>
      <w:proofErr w:type="spellEnd"/>
      <w:r w:rsidRPr="004C01A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C01AA">
        <w:rPr>
          <w:rFonts w:ascii="Arial" w:hAnsi="Arial" w:cs="Arial"/>
          <w:sz w:val="24"/>
          <w:szCs w:val="24"/>
        </w:rPr>
        <w:t>witratuniefi</w:t>
      </w:r>
      <w:proofErr w:type="spellEnd"/>
      <w:r w:rsidRPr="004C01A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C01AA">
        <w:rPr>
          <w:rFonts w:ascii="Arial" w:hAnsi="Arial" w:cs="Arial"/>
          <w:sz w:val="24"/>
          <w:szCs w:val="24"/>
        </w:rPr>
        <w:t>ñi</w:t>
      </w:r>
      <w:proofErr w:type="spellEnd"/>
      <w:r w:rsidRPr="004C01A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C01AA">
        <w:rPr>
          <w:rFonts w:ascii="Arial" w:hAnsi="Arial" w:cs="Arial"/>
          <w:sz w:val="24"/>
          <w:szCs w:val="24"/>
        </w:rPr>
        <w:t>pepi</w:t>
      </w:r>
      <w:proofErr w:type="spellEnd"/>
      <w:r w:rsidRPr="004C01A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C01AA">
        <w:rPr>
          <w:rFonts w:ascii="Arial" w:hAnsi="Arial" w:cs="Arial"/>
          <w:sz w:val="24"/>
          <w:szCs w:val="24"/>
        </w:rPr>
        <w:t>pürayal</w:t>
      </w:r>
      <w:proofErr w:type="spellEnd"/>
      <w:r w:rsidRPr="004C01AA">
        <w:rPr>
          <w:rFonts w:ascii="Arial" w:hAnsi="Arial" w:cs="Arial"/>
          <w:sz w:val="24"/>
          <w:szCs w:val="24"/>
        </w:rPr>
        <w:t xml:space="preserve"> ti </w:t>
      </w:r>
      <w:proofErr w:type="spellStart"/>
      <w:r w:rsidRPr="004C01AA">
        <w:rPr>
          <w:rFonts w:ascii="Arial" w:hAnsi="Arial" w:cs="Arial"/>
          <w:sz w:val="24"/>
          <w:szCs w:val="24"/>
        </w:rPr>
        <w:t>ngürü</w:t>
      </w:r>
      <w:proofErr w:type="spellEnd"/>
      <w:r w:rsidRPr="004C01A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C01AA">
        <w:rPr>
          <w:rFonts w:ascii="Arial" w:hAnsi="Arial" w:cs="Arial"/>
          <w:sz w:val="24"/>
          <w:szCs w:val="24"/>
        </w:rPr>
        <w:t>tüfa</w:t>
      </w:r>
      <w:proofErr w:type="spellEnd"/>
      <w:r w:rsidRPr="004C01A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C01AA">
        <w:rPr>
          <w:rFonts w:ascii="Arial" w:hAnsi="Arial" w:cs="Arial"/>
          <w:sz w:val="24"/>
          <w:szCs w:val="24"/>
        </w:rPr>
        <w:t>kay</w:t>
      </w:r>
      <w:proofErr w:type="spellEnd"/>
      <w:r w:rsidRPr="004C01A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C01AA">
        <w:rPr>
          <w:rFonts w:ascii="Arial" w:hAnsi="Arial" w:cs="Arial"/>
          <w:sz w:val="24"/>
          <w:szCs w:val="24"/>
        </w:rPr>
        <w:t>kizutu</w:t>
      </w:r>
      <w:proofErr w:type="spellEnd"/>
      <w:r w:rsidRPr="004C01A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C01AA">
        <w:rPr>
          <w:rFonts w:ascii="Arial" w:hAnsi="Arial" w:cs="Arial"/>
          <w:sz w:val="24"/>
          <w:szCs w:val="24"/>
        </w:rPr>
        <w:t>ayeley</w:t>
      </w:r>
      <w:proofErr w:type="spellEnd"/>
      <w:r w:rsidRPr="004C01A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C01AA">
        <w:rPr>
          <w:rFonts w:ascii="Arial" w:hAnsi="Arial" w:cs="Arial"/>
          <w:sz w:val="24"/>
          <w:szCs w:val="24"/>
        </w:rPr>
        <w:t>ñi</w:t>
      </w:r>
      <w:proofErr w:type="spellEnd"/>
      <w:r w:rsidRPr="004C01A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C01AA">
        <w:rPr>
          <w:rFonts w:ascii="Arial" w:hAnsi="Arial" w:cs="Arial"/>
          <w:sz w:val="24"/>
          <w:szCs w:val="24"/>
        </w:rPr>
        <w:t>ayiwkülen</w:t>
      </w:r>
      <w:proofErr w:type="spellEnd"/>
      <w:r w:rsidRPr="004C01A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C01AA">
        <w:rPr>
          <w:rFonts w:ascii="Arial" w:hAnsi="Arial" w:cs="Arial"/>
          <w:sz w:val="24"/>
          <w:szCs w:val="24"/>
        </w:rPr>
        <w:t>mew</w:t>
      </w:r>
      <w:proofErr w:type="spellEnd"/>
      <w:r w:rsidRPr="004C01A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C01AA">
        <w:rPr>
          <w:rFonts w:ascii="Arial" w:hAnsi="Arial" w:cs="Arial"/>
          <w:sz w:val="24"/>
          <w:szCs w:val="24"/>
        </w:rPr>
        <w:t>ka</w:t>
      </w:r>
      <w:proofErr w:type="spellEnd"/>
      <w:r w:rsidRPr="004C01A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C01AA">
        <w:rPr>
          <w:rFonts w:ascii="Arial" w:hAnsi="Arial" w:cs="Arial"/>
          <w:sz w:val="24"/>
          <w:szCs w:val="24"/>
        </w:rPr>
        <w:t>külmatuwi</w:t>
      </w:r>
      <w:proofErr w:type="spellEnd"/>
      <w:r w:rsidRPr="004C01AA">
        <w:rPr>
          <w:rFonts w:ascii="Arial" w:hAnsi="Arial" w:cs="Arial"/>
          <w:sz w:val="24"/>
          <w:szCs w:val="24"/>
        </w:rPr>
        <w:t>.</w:t>
      </w:r>
    </w:p>
    <w:p w14:paraId="385E4171" w14:textId="77777777" w:rsidR="00B2795C" w:rsidRDefault="00B2795C" w:rsidP="00B2795C">
      <w:pPr>
        <w:spacing w:line="240" w:lineRule="auto"/>
        <w:rPr>
          <w:rFonts w:ascii="Arial" w:hAnsi="Arial" w:cs="Arial"/>
          <w:sz w:val="24"/>
          <w:szCs w:val="24"/>
        </w:rPr>
      </w:pPr>
      <w:proofErr w:type="spellStart"/>
      <w:r w:rsidRPr="004C01AA">
        <w:rPr>
          <w:rFonts w:ascii="Arial" w:hAnsi="Arial" w:cs="Arial"/>
          <w:sz w:val="24"/>
          <w:szCs w:val="24"/>
        </w:rPr>
        <w:t>Welu</w:t>
      </w:r>
      <w:proofErr w:type="spellEnd"/>
      <w:r w:rsidRPr="004C01A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C01AA">
        <w:rPr>
          <w:rFonts w:ascii="Arial" w:hAnsi="Arial" w:cs="Arial"/>
          <w:sz w:val="24"/>
          <w:szCs w:val="24"/>
        </w:rPr>
        <w:t>zoy</w:t>
      </w:r>
      <w:proofErr w:type="spellEnd"/>
      <w:r w:rsidRPr="004C01A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C01AA">
        <w:rPr>
          <w:rFonts w:ascii="Arial" w:hAnsi="Arial" w:cs="Arial"/>
          <w:sz w:val="24"/>
          <w:szCs w:val="24"/>
        </w:rPr>
        <w:t>rangin</w:t>
      </w:r>
      <w:proofErr w:type="spellEnd"/>
      <w:r w:rsidRPr="004C01A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C01AA">
        <w:rPr>
          <w:rFonts w:ascii="Arial" w:hAnsi="Arial" w:cs="Arial"/>
          <w:sz w:val="24"/>
          <w:szCs w:val="24"/>
        </w:rPr>
        <w:t>püralelu</w:t>
      </w:r>
      <w:proofErr w:type="spellEnd"/>
      <w:r w:rsidRPr="004C01A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C01AA">
        <w:rPr>
          <w:rFonts w:ascii="Arial" w:hAnsi="Arial" w:cs="Arial"/>
          <w:sz w:val="24"/>
          <w:szCs w:val="24"/>
        </w:rPr>
        <w:t>wenu</w:t>
      </w:r>
      <w:proofErr w:type="spellEnd"/>
      <w:r w:rsidRPr="004C01A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C01AA">
        <w:rPr>
          <w:rFonts w:ascii="Arial" w:hAnsi="Arial" w:cs="Arial"/>
          <w:sz w:val="24"/>
          <w:szCs w:val="24"/>
        </w:rPr>
        <w:t>anümka</w:t>
      </w:r>
      <w:proofErr w:type="spellEnd"/>
      <w:r w:rsidRPr="004C01A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C01AA">
        <w:rPr>
          <w:rFonts w:ascii="Arial" w:hAnsi="Arial" w:cs="Arial"/>
          <w:sz w:val="24"/>
          <w:szCs w:val="24"/>
        </w:rPr>
        <w:t>mew</w:t>
      </w:r>
      <w:proofErr w:type="spellEnd"/>
      <w:r w:rsidRPr="004C01AA">
        <w:rPr>
          <w:rFonts w:ascii="Arial" w:hAnsi="Arial" w:cs="Arial"/>
          <w:sz w:val="24"/>
          <w:szCs w:val="24"/>
        </w:rPr>
        <w:t xml:space="preserve">, ti </w:t>
      </w:r>
      <w:proofErr w:type="spellStart"/>
      <w:r w:rsidRPr="004C01AA">
        <w:rPr>
          <w:rFonts w:ascii="Arial" w:hAnsi="Arial" w:cs="Arial"/>
          <w:sz w:val="24"/>
          <w:szCs w:val="24"/>
        </w:rPr>
        <w:t>püchi</w:t>
      </w:r>
      <w:proofErr w:type="spellEnd"/>
      <w:r w:rsidRPr="004C01A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C01AA">
        <w:rPr>
          <w:rFonts w:ascii="Arial" w:hAnsi="Arial" w:cs="Arial"/>
          <w:sz w:val="24"/>
          <w:szCs w:val="24"/>
        </w:rPr>
        <w:t>sañue</w:t>
      </w:r>
      <w:proofErr w:type="spellEnd"/>
      <w:r w:rsidRPr="004C01A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C01AA">
        <w:rPr>
          <w:rFonts w:ascii="Arial" w:hAnsi="Arial" w:cs="Arial"/>
          <w:sz w:val="24"/>
          <w:szCs w:val="24"/>
        </w:rPr>
        <w:t>neykümkunufi</w:t>
      </w:r>
      <w:proofErr w:type="spellEnd"/>
      <w:r w:rsidRPr="004C01A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C01AA">
        <w:rPr>
          <w:rFonts w:ascii="Arial" w:hAnsi="Arial" w:cs="Arial"/>
          <w:sz w:val="24"/>
          <w:szCs w:val="24"/>
        </w:rPr>
        <w:t>nga</w:t>
      </w:r>
      <w:proofErr w:type="spellEnd"/>
      <w:r w:rsidRPr="004C01AA">
        <w:rPr>
          <w:rFonts w:ascii="Arial" w:hAnsi="Arial" w:cs="Arial"/>
          <w:sz w:val="24"/>
          <w:szCs w:val="24"/>
        </w:rPr>
        <w:t xml:space="preserve"> ti </w:t>
      </w:r>
      <w:proofErr w:type="spellStart"/>
      <w:r w:rsidRPr="004C01AA">
        <w:rPr>
          <w:rFonts w:ascii="Arial" w:hAnsi="Arial" w:cs="Arial"/>
          <w:sz w:val="24"/>
          <w:szCs w:val="24"/>
        </w:rPr>
        <w:t>zef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13016DFC" w14:textId="77777777" w:rsidR="00B2795C" w:rsidRDefault="00B2795C" w:rsidP="00B2795C">
      <w:pPr>
        <w:spacing w:line="240" w:lineRule="auto"/>
        <w:rPr>
          <w:rFonts w:ascii="Arial" w:hAnsi="Arial" w:cs="Arial"/>
          <w:sz w:val="24"/>
          <w:szCs w:val="24"/>
        </w:rPr>
      </w:pPr>
      <w:r w:rsidRPr="004C01AA">
        <w:rPr>
          <w:rFonts w:ascii="Arial" w:hAnsi="Arial" w:cs="Arial"/>
          <w:sz w:val="24"/>
          <w:szCs w:val="24"/>
        </w:rPr>
        <w:t xml:space="preserve">Ti </w:t>
      </w:r>
      <w:proofErr w:type="spellStart"/>
      <w:r w:rsidRPr="004C01AA">
        <w:rPr>
          <w:rFonts w:ascii="Arial" w:hAnsi="Arial" w:cs="Arial"/>
          <w:sz w:val="24"/>
          <w:szCs w:val="24"/>
        </w:rPr>
        <w:t>wesha</w:t>
      </w:r>
      <w:proofErr w:type="spellEnd"/>
      <w:r w:rsidRPr="004C01A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C01AA">
        <w:rPr>
          <w:rFonts w:ascii="Arial" w:hAnsi="Arial" w:cs="Arial"/>
          <w:sz w:val="24"/>
          <w:szCs w:val="24"/>
        </w:rPr>
        <w:t>ngürü</w:t>
      </w:r>
      <w:proofErr w:type="spellEnd"/>
      <w:r w:rsidRPr="004C01A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C01AA">
        <w:rPr>
          <w:rFonts w:ascii="Arial" w:hAnsi="Arial" w:cs="Arial"/>
          <w:sz w:val="24"/>
          <w:szCs w:val="24"/>
        </w:rPr>
        <w:t>kom</w:t>
      </w:r>
      <w:proofErr w:type="spellEnd"/>
      <w:r w:rsidRPr="004C01A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C01AA">
        <w:rPr>
          <w:rFonts w:ascii="Arial" w:hAnsi="Arial" w:cs="Arial"/>
          <w:sz w:val="24"/>
          <w:szCs w:val="24"/>
        </w:rPr>
        <w:t>chuchikawi</w:t>
      </w:r>
      <w:proofErr w:type="spellEnd"/>
      <w:r w:rsidRPr="004C01AA">
        <w:rPr>
          <w:rFonts w:ascii="Arial" w:hAnsi="Arial" w:cs="Arial"/>
          <w:sz w:val="24"/>
          <w:szCs w:val="24"/>
        </w:rPr>
        <w:t xml:space="preserve"> chi, </w:t>
      </w:r>
      <w:proofErr w:type="spellStart"/>
      <w:r w:rsidRPr="004C01AA">
        <w:rPr>
          <w:rFonts w:ascii="Arial" w:hAnsi="Arial" w:cs="Arial"/>
          <w:sz w:val="24"/>
          <w:szCs w:val="24"/>
        </w:rPr>
        <w:t>wuzamuwi</w:t>
      </w:r>
      <w:proofErr w:type="spellEnd"/>
      <w:r w:rsidRPr="004C01A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C01AA">
        <w:rPr>
          <w:rFonts w:ascii="Arial" w:hAnsi="Arial" w:cs="Arial"/>
          <w:sz w:val="24"/>
          <w:szCs w:val="24"/>
        </w:rPr>
        <w:t>trana</w:t>
      </w:r>
      <w:proofErr w:type="spellEnd"/>
      <w:r w:rsidRPr="004C01A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C01AA">
        <w:rPr>
          <w:rFonts w:ascii="Arial" w:hAnsi="Arial" w:cs="Arial"/>
          <w:sz w:val="24"/>
          <w:szCs w:val="24"/>
        </w:rPr>
        <w:t>nagpalu</w:t>
      </w:r>
      <w:proofErr w:type="spellEnd"/>
      <w:r w:rsidRPr="004C01A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C01AA">
        <w:rPr>
          <w:rFonts w:ascii="Arial" w:hAnsi="Arial" w:cs="Arial"/>
          <w:sz w:val="24"/>
          <w:szCs w:val="24"/>
        </w:rPr>
        <w:t>mapu</w:t>
      </w:r>
      <w:proofErr w:type="spellEnd"/>
      <w:r w:rsidRPr="004C01A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C01AA">
        <w:rPr>
          <w:rFonts w:ascii="Arial" w:hAnsi="Arial" w:cs="Arial"/>
          <w:sz w:val="24"/>
          <w:szCs w:val="24"/>
        </w:rPr>
        <w:t>mew</w:t>
      </w:r>
      <w:proofErr w:type="spellEnd"/>
      <w:r w:rsidRPr="004C01AA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4C01AA">
        <w:rPr>
          <w:rFonts w:ascii="Arial" w:hAnsi="Arial" w:cs="Arial"/>
          <w:sz w:val="24"/>
          <w:szCs w:val="24"/>
        </w:rPr>
        <w:t>Küpa</w:t>
      </w:r>
      <w:proofErr w:type="spellEnd"/>
      <w:r w:rsidRPr="004C01A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C01AA">
        <w:rPr>
          <w:rFonts w:ascii="Arial" w:hAnsi="Arial" w:cs="Arial"/>
          <w:sz w:val="24"/>
          <w:szCs w:val="24"/>
        </w:rPr>
        <w:t>Ilotu</w:t>
      </w:r>
      <w:proofErr w:type="spellEnd"/>
      <w:r w:rsidRPr="004C01A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C01AA">
        <w:rPr>
          <w:rFonts w:ascii="Arial" w:hAnsi="Arial" w:cs="Arial"/>
          <w:sz w:val="24"/>
          <w:szCs w:val="24"/>
        </w:rPr>
        <w:t>sañueafulu</w:t>
      </w:r>
      <w:proofErr w:type="spellEnd"/>
      <w:r w:rsidRPr="004C01AA">
        <w:rPr>
          <w:rFonts w:ascii="Arial" w:hAnsi="Arial" w:cs="Arial"/>
          <w:sz w:val="24"/>
          <w:szCs w:val="24"/>
        </w:rPr>
        <w:t>.</w:t>
      </w:r>
    </w:p>
    <w:p w14:paraId="38E51F89" w14:textId="77777777" w:rsidR="00B2795C" w:rsidRDefault="00B2795C" w:rsidP="00B2795C">
      <w:pPr>
        <w:spacing w:line="240" w:lineRule="auto"/>
        <w:rPr>
          <w:rFonts w:ascii="Arial" w:hAnsi="Arial" w:cs="Arial"/>
          <w:sz w:val="24"/>
          <w:szCs w:val="24"/>
        </w:rPr>
      </w:pPr>
      <w:r w:rsidRPr="004C01AA">
        <w:rPr>
          <w:rFonts w:ascii="Arial" w:hAnsi="Arial" w:cs="Arial"/>
          <w:sz w:val="24"/>
          <w:szCs w:val="24"/>
        </w:rPr>
        <w:t xml:space="preserve">Ti </w:t>
      </w:r>
      <w:proofErr w:type="spellStart"/>
      <w:r w:rsidRPr="004C01AA">
        <w:rPr>
          <w:rFonts w:ascii="Arial" w:hAnsi="Arial" w:cs="Arial"/>
          <w:sz w:val="24"/>
          <w:szCs w:val="24"/>
        </w:rPr>
        <w:t>püchi</w:t>
      </w:r>
      <w:proofErr w:type="spellEnd"/>
      <w:r w:rsidRPr="004C01A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C01AA">
        <w:rPr>
          <w:rFonts w:ascii="Arial" w:hAnsi="Arial" w:cs="Arial"/>
          <w:sz w:val="24"/>
          <w:szCs w:val="24"/>
        </w:rPr>
        <w:t>sañue</w:t>
      </w:r>
      <w:proofErr w:type="spellEnd"/>
      <w:r w:rsidRPr="004C01A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C01AA">
        <w:rPr>
          <w:rFonts w:ascii="Arial" w:hAnsi="Arial" w:cs="Arial"/>
          <w:sz w:val="24"/>
          <w:szCs w:val="24"/>
        </w:rPr>
        <w:t>kay</w:t>
      </w:r>
      <w:proofErr w:type="spellEnd"/>
      <w:r w:rsidRPr="004C01A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C01AA">
        <w:rPr>
          <w:rFonts w:ascii="Arial" w:hAnsi="Arial" w:cs="Arial"/>
          <w:sz w:val="24"/>
          <w:szCs w:val="24"/>
        </w:rPr>
        <w:t>ayikawi</w:t>
      </w:r>
      <w:proofErr w:type="spellEnd"/>
      <w:r w:rsidRPr="004C01A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C01AA">
        <w:rPr>
          <w:rFonts w:ascii="Arial" w:hAnsi="Arial" w:cs="Arial"/>
          <w:sz w:val="24"/>
          <w:szCs w:val="24"/>
        </w:rPr>
        <w:t>ngünenfilu</w:t>
      </w:r>
      <w:proofErr w:type="spellEnd"/>
      <w:r w:rsidRPr="004C01AA">
        <w:rPr>
          <w:rFonts w:ascii="Arial" w:hAnsi="Arial" w:cs="Arial"/>
          <w:sz w:val="24"/>
          <w:szCs w:val="24"/>
        </w:rPr>
        <w:t xml:space="preserve"> ti </w:t>
      </w:r>
      <w:proofErr w:type="spellStart"/>
      <w:r w:rsidRPr="004C01AA">
        <w:rPr>
          <w:rFonts w:ascii="Arial" w:hAnsi="Arial" w:cs="Arial"/>
          <w:sz w:val="24"/>
          <w:szCs w:val="24"/>
        </w:rPr>
        <w:t>wesha</w:t>
      </w:r>
      <w:proofErr w:type="spellEnd"/>
      <w:r w:rsidRPr="004C01A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C01AA">
        <w:rPr>
          <w:rFonts w:ascii="Arial" w:hAnsi="Arial" w:cs="Arial"/>
          <w:sz w:val="24"/>
          <w:szCs w:val="24"/>
        </w:rPr>
        <w:t>ngürü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48F78D15" w14:textId="77777777" w:rsidR="00B2795C" w:rsidRDefault="00B2795C" w:rsidP="00B2795C">
      <w:pPr>
        <w:spacing w:line="240" w:lineRule="auto"/>
        <w:rPr>
          <w:rFonts w:ascii="Arial" w:hAnsi="Arial" w:cs="Arial"/>
          <w:sz w:val="24"/>
          <w:szCs w:val="24"/>
        </w:rPr>
      </w:pPr>
    </w:p>
    <w:p w14:paraId="5BEC2EF3" w14:textId="77777777" w:rsidR="00B2795C" w:rsidRDefault="00B2795C" w:rsidP="00B2795C">
      <w:pPr>
        <w:pStyle w:val="Prrafodelista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¿Te costó leer el cuento? Justifica tu respuesta.</w:t>
      </w:r>
    </w:p>
    <w:p w14:paraId="0ED215B1" w14:textId="77777777" w:rsidR="00B2795C" w:rsidRDefault="00B2795C" w:rsidP="00B2795C">
      <w:pPr>
        <w:pStyle w:val="Prrafodelista"/>
        <w:spacing w:line="240" w:lineRule="auto"/>
        <w:rPr>
          <w:rFonts w:ascii="Arial" w:hAnsi="Arial" w:cs="Arial"/>
          <w:sz w:val="24"/>
          <w:szCs w:val="24"/>
        </w:rPr>
      </w:pPr>
    </w:p>
    <w:p w14:paraId="2C96F2FB" w14:textId="77777777" w:rsidR="00B2795C" w:rsidRDefault="00B2795C" w:rsidP="00B2795C">
      <w:pPr>
        <w:pStyle w:val="Prrafodelista"/>
        <w:spacing w:line="240" w:lineRule="auto"/>
        <w:rPr>
          <w:rFonts w:ascii="Arial" w:hAnsi="Arial" w:cs="Arial"/>
          <w:sz w:val="24"/>
          <w:szCs w:val="24"/>
        </w:rPr>
      </w:pPr>
    </w:p>
    <w:p w14:paraId="35F44C32" w14:textId="77777777" w:rsidR="00B2795C" w:rsidRDefault="00B2795C" w:rsidP="00B2795C">
      <w:pPr>
        <w:pStyle w:val="Prrafodelista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770E7C">
        <w:rPr>
          <w:rFonts w:ascii="Arial" w:hAnsi="Arial" w:cs="Arial"/>
          <w:sz w:val="24"/>
          <w:szCs w:val="24"/>
        </w:rPr>
        <w:t>¿De qué crees que trata la historia?</w:t>
      </w:r>
    </w:p>
    <w:p w14:paraId="781BD8CD" w14:textId="77777777" w:rsidR="00B2795C" w:rsidRPr="00770E7C" w:rsidRDefault="00B2795C" w:rsidP="00B2795C">
      <w:pPr>
        <w:spacing w:line="240" w:lineRule="auto"/>
        <w:rPr>
          <w:rFonts w:ascii="Arial" w:hAnsi="Arial" w:cs="Arial"/>
          <w:sz w:val="24"/>
          <w:szCs w:val="24"/>
        </w:rPr>
      </w:pPr>
    </w:p>
    <w:p w14:paraId="5F592AFB" w14:textId="77777777" w:rsidR="00B2795C" w:rsidRDefault="00B2795C" w:rsidP="00B2795C">
      <w:pPr>
        <w:pStyle w:val="Prrafodelista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770E7C">
        <w:rPr>
          <w:rFonts w:ascii="Arial" w:hAnsi="Arial" w:cs="Arial"/>
          <w:sz w:val="24"/>
          <w:szCs w:val="24"/>
        </w:rPr>
        <w:t xml:space="preserve">¿Cómo te hizo sentir escuchar el cuento? Justifica </w:t>
      </w:r>
    </w:p>
    <w:p w14:paraId="7AD2B86C" w14:textId="77777777" w:rsidR="00B2795C" w:rsidRPr="00770E7C" w:rsidRDefault="00B2795C" w:rsidP="00B2795C">
      <w:pPr>
        <w:spacing w:line="240" w:lineRule="auto"/>
        <w:rPr>
          <w:rFonts w:ascii="Arial" w:hAnsi="Arial" w:cs="Arial"/>
          <w:sz w:val="24"/>
          <w:szCs w:val="24"/>
        </w:rPr>
      </w:pPr>
    </w:p>
    <w:p w14:paraId="00F9EDE4" w14:textId="77777777" w:rsidR="00B2795C" w:rsidRDefault="00B2795C" w:rsidP="00B2795C">
      <w:pPr>
        <w:pStyle w:val="Prrafodelista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770E7C">
        <w:rPr>
          <w:rFonts w:ascii="Arial" w:hAnsi="Arial" w:cs="Arial"/>
          <w:sz w:val="24"/>
          <w:szCs w:val="24"/>
        </w:rPr>
        <w:t>Mientras escuchabas la historia, se te vino algún objeto a la mente ¿Cuál y por qué?</w:t>
      </w:r>
    </w:p>
    <w:p w14:paraId="0F27F19D" w14:textId="77777777" w:rsidR="00B2795C" w:rsidRPr="00770E7C" w:rsidRDefault="00B2795C" w:rsidP="00B2795C">
      <w:pPr>
        <w:spacing w:line="240" w:lineRule="auto"/>
        <w:rPr>
          <w:rFonts w:ascii="Arial" w:hAnsi="Arial" w:cs="Arial"/>
          <w:sz w:val="24"/>
          <w:szCs w:val="24"/>
        </w:rPr>
      </w:pPr>
    </w:p>
    <w:p w14:paraId="0A6CC6D7" w14:textId="77777777" w:rsidR="00B2795C" w:rsidRDefault="00B2795C" w:rsidP="00B2795C">
      <w:pPr>
        <w:pStyle w:val="Prrafodelista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770E7C">
        <w:rPr>
          <w:rFonts w:ascii="Arial" w:hAnsi="Arial" w:cs="Arial"/>
          <w:sz w:val="24"/>
          <w:szCs w:val="24"/>
        </w:rPr>
        <w:t>¿En qué idioma crees que está escrito este cuento?</w:t>
      </w:r>
    </w:p>
    <w:p w14:paraId="1CAE258E" w14:textId="77777777" w:rsidR="00B2795C" w:rsidRPr="00770E7C" w:rsidRDefault="00B2795C" w:rsidP="00B2795C">
      <w:pPr>
        <w:spacing w:line="240" w:lineRule="auto"/>
        <w:rPr>
          <w:rFonts w:ascii="Arial" w:hAnsi="Arial" w:cs="Arial"/>
          <w:sz w:val="24"/>
          <w:szCs w:val="24"/>
        </w:rPr>
      </w:pPr>
    </w:p>
    <w:p w14:paraId="26F2A01B" w14:textId="218641D6" w:rsidR="00BE56C2" w:rsidRPr="00B2795C" w:rsidRDefault="00B2795C" w:rsidP="00BE56C2">
      <w:pPr>
        <w:pStyle w:val="Prrafodelista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770E7C">
        <w:rPr>
          <w:rFonts w:ascii="Arial" w:hAnsi="Arial" w:cs="Arial"/>
          <w:sz w:val="24"/>
          <w:szCs w:val="24"/>
        </w:rPr>
        <w:t>¿Encuentras alguna semejanza sonora entre el idioma del cuento y el idioma que tú hablas a diario?</w:t>
      </w:r>
    </w:p>
    <w:sectPr w:rsidR="00BE56C2" w:rsidRPr="00B2795C" w:rsidSect="00B2795C">
      <w:headerReference w:type="default" r:id="rId8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232D18" w14:textId="77777777" w:rsidR="0011439C" w:rsidRDefault="0011439C" w:rsidP="00BE56C2">
      <w:pPr>
        <w:spacing w:after="0" w:line="240" w:lineRule="auto"/>
      </w:pPr>
      <w:r>
        <w:separator/>
      </w:r>
    </w:p>
  </w:endnote>
  <w:endnote w:type="continuationSeparator" w:id="0">
    <w:p w14:paraId="34439A18" w14:textId="77777777" w:rsidR="0011439C" w:rsidRDefault="0011439C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6B0248" w14:textId="77777777" w:rsidR="0011439C" w:rsidRDefault="0011439C" w:rsidP="00BE56C2">
      <w:pPr>
        <w:spacing w:after="0" w:line="240" w:lineRule="auto"/>
      </w:pPr>
      <w:r>
        <w:separator/>
      </w:r>
    </w:p>
  </w:footnote>
  <w:footnote w:type="continuationSeparator" w:id="0">
    <w:p w14:paraId="4E705839" w14:textId="77777777" w:rsidR="0011439C" w:rsidRDefault="0011439C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C01FE4" w14:textId="77777777" w:rsidR="0035270E" w:rsidRDefault="00BE56C2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5C9B7D33" wp14:editId="541EE934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270E">
      <w:t xml:space="preserve">    </w:t>
    </w:r>
    <w:r>
      <w:t xml:space="preserve">UNIDAD TECNICO PEDAGOGICO 2020 –APRENDIENDO EN LINEA  MINERAL </w:t>
    </w:r>
  </w:p>
  <w:p w14:paraId="52E1C48D" w14:textId="77777777" w:rsidR="0035270E" w:rsidRDefault="0035270E" w:rsidP="0035270E">
    <w:pPr>
      <w:pStyle w:val="Encabezado"/>
      <w:tabs>
        <w:tab w:val="left" w:pos="8064"/>
      </w:tabs>
    </w:pPr>
  </w:p>
  <w:p w14:paraId="3A3E3FB3" w14:textId="27905FC0" w:rsidR="00BE56C2" w:rsidRDefault="0035270E" w:rsidP="0035270E">
    <w:pPr>
      <w:pStyle w:val="Encabezado"/>
      <w:tabs>
        <w:tab w:val="left" w:pos="8064"/>
      </w:tabs>
    </w:pPr>
    <w:r>
      <w:t xml:space="preserve">CORREO INSTITUCIONAL DOCENTE: </w:t>
    </w:r>
    <w:r w:rsidR="00B2795C">
      <w:t>barbara.garrido@colegio-mineralelteniente.cl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3F4F82"/>
    <w:multiLevelType w:val="hybridMultilevel"/>
    <w:tmpl w:val="0464C1D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5DF"/>
    <w:rsid w:val="00025193"/>
    <w:rsid w:val="0011439C"/>
    <w:rsid w:val="0035270E"/>
    <w:rsid w:val="004301AD"/>
    <w:rsid w:val="007E55AA"/>
    <w:rsid w:val="009148B4"/>
    <w:rsid w:val="00B2795C"/>
    <w:rsid w:val="00BE56C2"/>
    <w:rsid w:val="00DE71A2"/>
    <w:rsid w:val="00E02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5C64E11"/>
  <w15:docId w15:val="{1D43D8B5-DC8D-40DF-B54D-574172F54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B279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279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tm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Sub Direccion</cp:lastModifiedBy>
  <cp:revision>2</cp:revision>
  <dcterms:created xsi:type="dcterms:W3CDTF">2020-03-18T13:07:00Z</dcterms:created>
  <dcterms:modified xsi:type="dcterms:W3CDTF">2020-03-18T13:07:00Z</dcterms:modified>
</cp:coreProperties>
</file>