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6FEB64" w14:textId="139EB371" w:rsidR="0035270E" w:rsidRPr="006C6315" w:rsidRDefault="0035270E" w:rsidP="0035270E">
      <w:pPr>
        <w:rPr>
          <w:rFonts w:cstheme="minorHAnsi"/>
          <w:b/>
          <w:sz w:val="24"/>
          <w:szCs w:val="24"/>
        </w:rPr>
      </w:pPr>
      <w:bookmarkStart w:id="0" w:name="_GoBack"/>
      <w:bookmarkEnd w:id="0"/>
    </w:p>
    <w:p w14:paraId="23A6134D" w14:textId="6C93A99B" w:rsidR="009148B4" w:rsidRPr="006C6315" w:rsidRDefault="00AC3FB6" w:rsidP="00BE56C2">
      <w:pPr>
        <w:jc w:val="center"/>
        <w:rPr>
          <w:rFonts w:cstheme="minorHAnsi"/>
          <w:b/>
          <w:sz w:val="24"/>
          <w:szCs w:val="24"/>
        </w:rPr>
      </w:pPr>
      <w:r w:rsidRPr="006C6315">
        <w:rPr>
          <w:rFonts w:cstheme="minorHAnsi"/>
          <w:b/>
          <w:sz w:val="24"/>
          <w:szCs w:val="24"/>
        </w:rPr>
        <w:t>MATERIAL</w:t>
      </w:r>
      <w:r w:rsidR="00BE56C2" w:rsidRPr="006C6315">
        <w:rPr>
          <w:rFonts w:cstheme="minorHAnsi"/>
          <w:b/>
          <w:sz w:val="24"/>
          <w:szCs w:val="24"/>
        </w:rPr>
        <w:t xml:space="preserve"> DE APRENDIZAJE UNIDAD 1</w:t>
      </w:r>
      <w:r w:rsidR="007E55AA" w:rsidRPr="006C6315">
        <w:rPr>
          <w:rFonts w:cstheme="minorHAnsi"/>
          <w:b/>
          <w:sz w:val="24"/>
          <w:szCs w:val="24"/>
        </w:rPr>
        <w:t xml:space="preserve">   N° DE GUÍA: </w:t>
      </w:r>
      <w:r w:rsidR="00DA65EF">
        <w:rPr>
          <w:rFonts w:cstheme="minorHAnsi"/>
          <w:b/>
          <w:sz w:val="24"/>
          <w:szCs w:val="24"/>
        </w:rPr>
        <w:t xml:space="preserve">8 </w:t>
      </w:r>
    </w:p>
    <w:p w14:paraId="5657140E" w14:textId="55C230CF" w:rsidR="00BE56C2" w:rsidRPr="006C6315" w:rsidRDefault="00BE56C2" w:rsidP="00BE56C2">
      <w:pPr>
        <w:rPr>
          <w:rFonts w:cstheme="minorHAnsi"/>
          <w:sz w:val="24"/>
          <w:szCs w:val="24"/>
        </w:rPr>
      </w:pPr>
      <w:r w:rsidRPr="006C6315">
        <w:rPr>
          <w:rFonts w:cstheme="minorHAnsi"/>
          <w:sz w:val="24"/>
          <w:szCs w:val="24"/>
        </w:rPr>
        <w:t xml:space="preserve">ASIGNATURA: </w:t>
      </w:r>
      <w:r w:rsidR="00DE71A2" w:rsidRPr="006C6315">
        <w:rPr>
          <w:rFonts w:cstheme="minorHAnsi"/>
          <w:sz w:val="24"/>
          <w:szCs w:val="24"/>
        </w:rPr>
        <w:t>MÚSICA</w:t>
      </w:r>
    </w:p>
    <w:p w14:paraId="65A941CA" w14:textId="4952D4FA" w:rsidR="00BE56C2" w:rsidRPr="006C6315" w:rsidRDefault="00BE56C2" w:rsidP="00BE56C2">
      <w:pPr>
        <w:rPr>
          <w:rFonts w:cstheme="minorHAnsi"/>
          <w:sz w:val="24"/>
          <w:szCs w:val="24"/>
        </w:rPr>
      </w:pPr>
      <w:r w:rsidRPr="006C6315">
        <w:rPr>
          <w:rFonts w:cstheme="minorHAnsi"/>
          <w:sz w:val="24"/>
          <w:szCs w:val="24"/>
        </w:rPr>
        <w:t>NOMBRE ESTUDIANTE: ______________________________________________________</w:t>
      </w:r>
    </w:p>
    <w:p w14:paraId="294DC105" w14:textId="1DA8130F" w:rsidR="00BE56C2" w:rsidRPr="006C6315" w:rsidRDefault="00BE56C2" w:rsidP="00BE56C2">
      <w:pPr>
        <w:rPr>
          <w:rFonts w:cstheme="minorHAnsi"/>
          <w:sz w:val="24"/>
          <w:szCs w:val="24"/>
        </w:rPr>
      </w:pPr>
      <w:r w:rsidRPr="006C6315">
        <w:rPr>
          <w:rFonts w:cstheme="minorHAnsi"/>
          <w:sz w:val="24"/>
          <w:szCs w:val="24"/>
        </w:rPr>
        <w:t>CURSO: __________</w:t>
      </w:r>
      <w:r w:rsidR="0035270E" w:rsidRPr="006C6315">
        <w:rPr>
          <w:rFonts w:cstheme="minorHAnsi"/>
          <w:sz w:val="24"/>
          <w:szCs w:val="24"/>
        </w:rPr>
        <w:t>____________________ LETRA: ______</w:t>
      </w:r>
      <w:r w:rsidRPr="006C6315">
        <w:rPr>
          <w:rFonts w:cstheme="minorHAnsi"/>
          <w:sz w:val="24"/>
          <w:szCs w:val="24"/>
        </w:rPr>
        <w:t xml:space="preserve"> FECHA: __________________</w:t>
      </w:r>
    </w:p>
    <w:p w14:paraId="52B2EFF0" w14:textId="434E20BE" w:rsidR="00E446DC" w:rsidRPr="000A44AB" w:rsidRDefault="00E446DC" w:rsidP="00E446DC">
      <w:pPr>
        <w:jc w:val="both"/>
        <w:rPr>
          <w:rFonts w:cstheme="minorHAnsi"/>
          <w:sz w:val="24"/>
          <w:szCs w:val="24"/>
        </w:rPr>
      </w:pPr>
      <w:bookmarkStart w:id="1" w:name="_Hlk40430291"/>
      <w:r w:rsidRPr="000A44AB">
        <w:rPr>
          <w:rFonts w:cstheme="minorHAnsi"/>
          <w:sz w:val="24"/>
          <w:szCs w:val="24"/>
        </w:rPr>
        <w:t xml:space="preserve">OA: </w:t>
      </w:r>
      <w:r w:rsidR="00CD0D07" w:rsidRPr="00CD0D07">
        <w:rPr>
          <w:rFonts w:cstheme="minorHAnsi"/>
          <w:sz w:val="24"/>
          <w:szCs w:val="24"/>
        </w:rPr>
        <w:t>Cantar al unísono y a más</w:t>
      </w:r>
      <w:r w:rsidR="00CD0D07">
        <w:rPr>
          <w:rFonts w:cstheme="minorHAnsi"/>
          <w:sz w:val="24"/>
          <w:szCs w:val="24"/>
        </w:rPr>
        <w:t xml:space="preserve"> </w:t>
      </w:r>
      <w:r w:rsidR="00CD0D07" w:rsidRPr="00CD0D07">
        <w:rPr>
          <w:rFonts w:cstheme="minorHAnsi"/>
          <w:sz w:val="24"/>
          <w:szCs w:val="24"/>
        </w:rPr>
        <w:t>voces y tocar instrumentos de</w:t>
      </w:r>
      <w:r w:rsidR="00CD0D07">
        <w:rPr>
          <w:rFonts w:cstheme="minorHAnsi"/>
          <w:sz w:val="24"/>
          <w:szCs w:val="24"/>
        </w:rPr>
        <w:t xml:space="preserve"> </w:t>
      </w:r>
      <w:r w:rsidR="00CD0D07" w:rsidRPr="00CD0D07">
        <w:rPr>
          <w:rFonts w:cstheme="minorHAnsi"/>
          <w:sz w:val="24"/>
          <w:szCs w:val="24"/>
        </w:rPr>
        <w:t>percusión, melódicos (</w:t>
      </w:r>
      <w:proofErr w:type="spellStart"/>
      <w:r w:rsidR="00CD0D07" w:rsidRPr="00CD0D07">
        <w:rPr>
          <w:rFonts w:cstheme="minorHAnsi"/>
          <w:sz w:val="24"/>
          <w:szCs w:val="24"/>
        </w:rPr>
        <w:t>metalófono</w:t>
      </w:r>
      <w:proofErr w:type="spellEnd"/>
      <w:r w:rsidR="00CD0D07" w:rsidRPr="00CD0D07">
        <w:rPr>
          <w:rFonts w:cstheme="minorHAnsi"/>
          <w:sz w:val="24"/>
          <w:szCs w:val="24"/>
        </w:rPr>
        <w:t xml:space="preserve">, </w:t>
      </w:r>
      <w:r w:rsidR="00CD0D07">
        <w:rPr>
          <w:rFonts w:cstheme="minorHAnsi"/>
          <w:sz w:val="24"/>
          <w:szCs w:val="24"/>
        </w:rPr>
        <w:t>fl</w:t>
      </w:r>
      <w:r w:rsidR="00CD0D07" w:rsidRPr="00CD0D07">
        <w:rPr>
          <w:rFonts w:cstheme="minorHAnsi"/>
          <w:sz w:val="24"/>
          <w:szCs w:val="24"/>
        </w:rPr>
        <w:t>auta dulce u otros) y/o</w:t>
      </w:r>
      <w:r w:rsidR="00CD0D07">
        <w:rPr>
          <w:rFonts w:cstheme="minorHAnsi"/>
          <w:sz w:val="24"/>
          <w:szCs w:val="24"/>
        </w:rPr>
        <w:t xml:space="preserve"> </w:t>
      </w:r>
      <w:r w:rsidR="00CD0D07" w:rsidRPr="00CD0D07">
        <w:rPr>
          <w:rFonts w:cstheme="minorHAnsi"/>
          <w:sz w:val="24"/>
          <w:szCs w:val="24"/>
        </w:rPr>
        <w:t>armónicos (guitarra, teclado u</w:t>
      </w:r>
      <w:r w:rsidR="00CD0D07">
        <w:rPr>
          <w:rFonts w:cstheme="minorHAnsi"/>
          <w:sz w:val="24"/>
          <w:szCs w:val="24"/>
        </w:rPr>
        <w:t xml:space="preserve"> </w:t>
      </w:r>
      <w:r w:rsidR="00CD0D07" w:rsidRPr="00CD0D07">
        <w:rPr>
          <w:rFonts w:cstheme="minorHAnsi"/>
          <w:sz w:val="24"/>
          <w:szCs w:val="24"/>
        </w:rPr>
        <w:t>otros).</w:t>
      </w:r>
    </w:p>
    <w:p w14:paraId="1D20CDA0" w14:textId="04C0F6FD" w:rsidR="007C78AA" w:rsidRDefault="00E446DC" w:rsidP="00CD0D07">
      <w:pPr>
        <w:jc w:val="both"/>
      </w:pPr>
      <w:r w:rsidRPr="000A44AB">
        <w:rPr>
          <w:rFonts w:cstheme="minorHAnsi"/>
          <w:sz w:val="24"/>
          <w:szCs w:val="24"/>
        </w:rPr>
        <w:t>OBJETIVO DE LA CLASE:</w:t>
      </w:r>
      <w:r>
        <w:rPr>
          <w:rFonts w:cstheme="minorHAnsi"/>
          <w:sz w:val="24"/>
          <w:szCs w:val="24"/>
        </w:rPr>
        <w:t xml:space="preserve"> </w:t>
      </w:r>
      <w:r w:rsidR="00CD0D07" w:rsidRPr="00CD0D07">
        <w:rPr>
          <w:rFonts w:cstheme="minorHAnsi"/>
          <w:sz w:val="24"/>
          <w:szCs w:val="24"/>
        </w:rPr>
        <w:t>Canta</w:t>
      </w:r>
      <w:r w:rsidR="00CD0D07">
        <w:rPr>
          <w:rFonts w:cstheme="minorHAnsi"/>
          <w:sz w:val="24"/>
          <w:szCs w:val="24"/>
        </w:rPr>
        <w:t>r</w:t>
      </w:r>
      <w:r w:rsidR="00CD0D07" w:rsidRPr="00CD0D07">
        <w:rPr>
          <w:rFonts w:cstheme="minorHAnsi"/>
          <w:sz w:val="24"/>
          <w:szCs w:val="24"/>
        </w:rPr>
        <w:t xml:space="preserve"> con naturalidad, adoptando una postura sin tensiones y cuidando la emisión de la voz (respiración, modulación</w:t>
      </w:r>
      <w:r w:rsidR="00CD0D07">
        <w:rPr>
          <w:rFonts w:cstheme="minorHAnsi"/>
          <w:sz w:val="24"/>
          <w:szCs w:val="24"/>
        </w:rPr>
        <w:t xml:space="preserve"> </w:t>
      </w:r>
      <w:r w:rsidR="00CD0D07" w:rsidRPr="00CD0D07">
        <w:rPr>
          <w:rFonts w:cstheme="minorHAnsi"/>
          <w:sz w:val="24"/>
          <w:szCs w:val="24"/>
        </w:rPr>
        <w:t>y uso de resonadores).</w:t>
      </w:r>
    </w:p>
    <w:bookmarkEnd w:id="1"/>
    <w:p w14:paraId="2AFAF4F9" w14:textId="2373E331" w:rsidR="00A227A4" w:rsidRDefault="00DA65EF" w:rsidP="002042AA">
      <w:pPr>
        <w:pStyle w:val="Ttulo"/>
      </w:pPr>
      <w:proofErr w:type="spellStart"/>
      <w:r>
        <w:t>Cover</w:t>
      </w:r>
      <w:proofErr w:type="spellEnd"/>
    </w:p>
    <w:p w14:paraId="2A35DD47" w14:textId="4875F269" w:rsidR="00DA65EF" w:rsidRDefault="00DA65EF" w:rsidP="002042AA">
      <w:pPr>
        <w:jc w:val="both"/>
      </w:pPr>
      <w:r>
        <w:t xml:space="preserve">El </w:t>
      </w:r>
      <w:r w:rsidRPr="00DA65EF">
        <w:t xml:space="preserve">término </w:t>
      </w:r>
      <w:proofErr w:type="spellStart"/>
      <w:r w:rsidRPr="00DA65EF">
        <w:t>cover</w:t>
      </w:r>
      <w:proofErr w:type="spellEnd"/>
      <w:r w:rsidRPr="00DA65EF">
        <w:t>, de la lengua inglesa, puede traducirse como “cubierta” o “tapa”. En nuestro idioma, su uso aparece en el ámbito musical para referirse a una canción de un autor o intérprete que es versionada por otro músico.</w:t>
      </w:r>
      <w:r w:rsidR="002042AA">
        <w:t xml:space="preserve"> </w:t>
      </w:r>
      <w:r w:rsidRPr="00DA65EF">
        <w:t xml:space="preserve">Un </w:t>
      </w:r>
      <w:proofErr w:type="spellStart"/>
      <w:r w:rsidRPr="00DA65EF">
        <w:t>cover</w:t>
      </w:r>
      <w:proofErr w:type="spellEnd"/>
      <w:r w:rsidRPr="00DA65EF">
        <w:t>, en otras palabras, es una versión diferente de un tema musical que fue registrado anteriormente por otro artista.</w:t>
      </w:r>
      <w:r w:rsidR="002042AA">
        <w:t xml:space="preserve"> </w:t>
      </w:r>
      <w:r w:rsidRPr="00DA65EF">
        <w:t xml:space="preserve">Cabe destacar que una misma canción puede tener muchos </w:t>
      </w:r>
      <w:proofErr w:type="spellStart"/>
      <w:r w:rsidRPr="00DA65EF">
        <w:t>covers</w:t>
      </w:r>
      <w:proofErr w:type="spellEnd"/>
      <w:r w:rsidRPr="00DA65EF">
        <w:t>.</w:t>
      </w:r>
    </w:p>
    <w:p w14:paraId="62255FB7" w14:textId="77777777" w:rsidR="00DA65EF" w:rsidRDefault="00DA65EF" w:rsidP="002042AA">
      <w:pPr>
        <w:jc w:val="both"/>
      </w:pPr>
      <w:r>
        <w:t xml:space="preserve">Hay bandas que han decidido grabar un álbum entero de </w:t>
      </w:r>
      <w:proofErr w:type="spellStart"/>
      <w:r>
        <w:t>covers</w:t>
      </w:r>
      <w:proofErr w:type="spellEnd"/>
      <w:r>
        <w:t>, sin canciones propias. Eso hizo el grupo Ramones en 1993 cuando lanzó el disco “</w:t>
      </w:r>
      <w:proofErr w:type="spellStart"/>
      <w:r>
        <w:t>Acid</w:t>
      </w:r>
      <w:proofErr w:type="spellEnd"/>
      <w:r>
        <w:t xml:space="preserve"> </w:t>
      </w:r>
      <w:proofErr w:type="spellStart"/>
      <w:r>
        <w:t>eaters</w:t>
      </w:r>
      <w:proofErr w:type="spellEnd"/>
      <w:r>
        <w:t xml:space="preserve">”, compuesto por temas de </w:t>
      </w:r>
      <w:proofErr w:type="spellStart"/>
      <w:r>
        <w:t>The</w:t>
      </w:r>
      <w:proofErr w:type="spellEnd"/>
      <w:r>
        <w:t xml:space="preserve"> Rolling </w:t>
      </w:r>
      <w:proofErr w:type="spellStart"/>
      <w:r>
        <w:t>Stones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, </w:t>
      </w:r>
      <w:proofErr w:type="spellStart"/>
      <w:r>
        <w:t>Creedence</w:t>
      </w:r>
      <w:proofErr w:type="spellEnd"/>
      <w:r>
        <w:t xml:space="preserve"> Clearwater Revival,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Byrds</w:t>
      </w:r>
      <w:proofErr w:type="spellEnd"/>
      <w:r>
        <w:t xml:space="preserve"> y otros. También es un álbum de </w:t>
      </w:r>
      <w:proofErr w:type="spellStart"/>
      <w:r>
        <w:t>covers</w:t>
      </w:r>
      <w:proofErr w:type="spellEnd"/>
      <w:r>
        <w:t xml:space="preserve"> “Otras canciones”, de la banda argentina </w:t>
      </w:r>
      <w:proofErr w:type="spellStart"/>
      <w:r>
        <w:t>Attaque</w:t>
      </w:r>
      <w:proofErr w:type="spellEnd"/>
      <w:r>
        <w:t xml:space="preserve"> 77, que presenta versiones de clásicos de </w:t>
      </w:r>
      <w:proofErr w:type="spellStart"/>
      <w:r>
        <w:t>The</w:t>
      </w:r>
      <w:proofErr w:type="spellEnd"/>
      <w:r>
        <w:t xml:space="preserve"> Beach </w:t>
      </w:r>
      <w:proofErr w:type="spellStart"/>
      <w:r>
        <w:t>Boys</w:t>
      </w:r>
      <w:proofErr w:type="spellEnd"/>
      <w:r>
        <w:t xml:space="preserve">, ABBA, </w:t>
      </w:r>
      <w:proofErr w:type="spellStart"/>
      <w:r>
        <w:t>Erasure</w:t>
      </w:r>
      <w:proofErr w:type="spellEnd"/>
      <w:r>
        <w:t>, Alberto Cortez y más artistas.</w:t>
      </w:r>
    </w:p>
    <w:p w14:paraId="349FF7D8" w14:textId="7EAF7162" w:rsidR="00DA65EF" w:rsidRDefault="00DA65EF" w:rsidP="002042AA">
      <w:pPr>
        <w:jc w:val="both"/>
      </w:pPr>
      <w:r>
        <w:t xml:space="preserve">Es importante mencionar que existen grupos dedicados exclusivamente a la interpretación de </w:t>
      </w:r>
      <w:proofErr w:type="spellStart"/>
      <w:r>
        <w:t>covers</w:t>
      </w:r>
      <w:proofErr w:type="spellEnd"/>
      <w:r>
        <w:t xml:space="preserve">. Muchas de ellas son tributos a otras agrupaciones, como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Beats</w:t>
      </w:r>
      <w:proofErr w:type="spellEnd"/>
      <w:r>
        <w:t xml:space="preserve"> (que rinde homenaje a </w:t>
      </w:r>
      <w:proofErr w:type="spellStart"/>
      <w:r>
        <w:t>The</w:t>
      </w:r>
      <w:proofErr w:type="spellEnd"/>
      <w:r>
        <w:t xml:space="preserve"> Beatles), </w:t>
      </w:r>
      <w:proofErr w:type="spellStart"/>
      <w:r>
        <w:t>The</w:t>
      </w:r>
      <w:proofErr w:type="spellEnd"/>
      <w:r>
        <w:t xml:space="preserve"> Musical Box (consagrada a la música de </w:t>
      </w:r>
      <w:proofErr w:type="spellStart"/>
      <w:r>
        <w:t>Genesis</w:t>
      </w:r>
      <w:proofErr w:type="spellEnd"/>
      <w:r>
        <w:t>) y Dios Salve a la Reina (tributo a Queen).</w:t>
      </w:r>
    </w:p>
    <w:p w14:paraId="6A52C5BF" w14:textId="36EC8FC2" w:rsidR="00DA65EF" w:rsidRDefault="00DA65EF" w:rsidP="002042AA">
      <w:pPr>
        <w:jc w:val="both"/>
      </w:pPr>
      <w:r>
        <w:t xml:space="preserve">Finalmente, no podemos pasar por alto tampoco que desde que se le ha dado forma a Internet el término </w:t>
      </w:r>
      <w:proofErr w:type="spellStart"/>
      <w:r>
        <w:t>cover</w:t>
      </w:r>
      <w:proofErr w:type="spellEnd"/>
      <w:r>
        <w:t xml:space="preserve"> ha comenzado a ser mucho más utilizado. Y es que cada son más los internautas que no dudan en realizar sus </w:t>
      </w:r>
      <w:proofErr w:type="spellStart"/>
      <w:r>
        <w:t>covers</w:t>
      </w:r>
      <w:proofErr w:type="spellEnd"/>
      <w:r>
        <w:t xml:space="preserve"> de canciones muy conocidas y luego subirlas a plataformas como </w:t>
      </w:r>
      <w:proofErr w:type="spellStart"/>
      <w:r>
        <w:t>Youtube</w:t>
      </w:r>
      <w:proofErr w:type="spellEnd"/>
      <w:r>
        <w:t xml:space="preserve"> e incluso a las distintas redes sociales para lograr tener cierta popularidad.</w:t>
      </w:r>
      <w:r w:rsidR="002042AA">
        <w:t xml:space="preserve"> </w:t>
      </w:r>
      <w:r>
        <w:t xml:space="preserve">Así, existen </w:t>
      </w:r>
      <w:proofErr w:type="spellStart"/>
      <w:r>
        <w:t>youtubers</w:t>
      </w:r>
      <w:proofErr w:type="spellEnd"/>
      <w:r>
        <w:t xml:space="preserve"> que se han especializado en </w:t>
      </w:r>
      <w:proofErr w:type="spellStart"/>
      <w:r>
        <w:t>covers</w:t>
      </w:r>
      <w:proofErr w:type="spellEnd"/>
      <w:r>
        <w:t xml:space="preserve"> y que tienen miles de seguidores en todo el mundo, incluidos en algunas ocasiones los propios artistas de los que realizan versiones.</w:t>
      </w:r>
    </w:p>
    <w:p w14:paraId="197B5ECD" w14:textId="2BF85018" w:rsidR="002042AA" w:rsidRDefault="002042AA" w:rsidP="002042AA">
      <w:pPr>
        <w:jc w:val="both"/>
      </w:pPr>
      <w:r>
        <w:t>Si quieres conocer un ejemplo, te invito a dar clic en el siguiente enlace:</w:t>
      </w:r>
    </w:p>
    <w:p w14:paraId="70256F26" w14:textId="27FBCB90" w:rsidR="002042AA" w:rsidRDefault="002042AA" w:rsidP="002042AA">
      <w:pPr>
        <w:pStyle w:val="Ttulo1"/>
        <w:jc w:val="center"/>
      </w:pPr>
      <w:r>
        <w:lastRenderedPageBreak/>
        <w:t xml:space="preserve">Canción: </w:t>
      </w:r>
      <w:proofErr w:type="spellStart"/>
      <w:r w:rsidRPr="002042AA">
        <w:t>Somebody</w:t>
      </w:r>
      <w:proofErr w:type="spellEnd"/>
      <w:r w:rsidRPr="002042AA">
        <w:t xml:space="preserve"> </w:t>
      </w:r>
      <w:proofErr w:type="spellStart"/>
      <w:r w:rsidRPr="002042AA">
        <w:t>That</w:t>
      </w:r>
      <w:proofErr w:type="spellEnd"/>
      <w:r w:rsidRPr="002042AA">
        <w:t xml:space="preserve"> I </w:t>
      </w:r>
      <w:proofErr w:type="spellStart"/>
      <w:r w:rsidRPr="002042AA">
        <w:t>Used</w:t>
      </w:r>
      <w:proofErr w:type="spellEnd"/>
      <w:r w:rsidRPr="002042AA">
        <w:t xml:space="preserve"> To </w:t>
      </w:r>
      <w:proofErr w:type="spellStart"/>
      <w:r w:rsidRPr="002042AA">
        <w:t>Know</w:t>
      </w:r>
      <w:proofErr w:type="spellEnd"/>
    </w:p>
    <w:p w14:paraId="19131247" w14:textId="77777777" w:rsidR="002042AA" w:rsidRPr="002042AA" w:rsidRDefault="002042AA" w:rsidP="002042AA">
      <w:pPr>
        <w:spacing w:after="0"/>
      </w:pPr>
    </w:p>
    <w:p w14:paraId="01BD21FE" w14:textId="6CB85271" w:rsidR="002042AA" w:rsidRDefault="002042AA" w:rsidP="00DA65EF">
      <w:r>
        <w:t>Versión original “</w:t>
      </w:r>
      <w:proofErr w:type="spellStart"/>
      <w:r w:rsidRPr="002042AA">
        <w:t>Gotye</w:t>
      </w:r>
      <w:proofErr w:type="spellEnd"/>
      <w:r>
        <w:t xml:space="preserve"> </w:t>
      </w:r>
      <w:proofErr w:type="spellStart"/>
      <w:r>
        <w:t>feat</w:t>
      </w:r>
      <w:proofErr w:type="spellEnd"/>
      <w:r w:rsidRPr="002042AA">
        <w:t xml:space="preserve"> </w:t>
      </w:r>
      <w:proofErr w:type="spellStart"/>
      <w:r w:rsidRPr="002042AA">
        <w:t>Kimbra</w:t>
      </w:r>
      <w:proofErr w:type="spellEnd"/>
      <w:r>
        <w:t xml:space="preserve">”: </w:t>
      </w:r>
      <w:hyperlink r:id="rId8" w:history="1">
        <w:r>
          <w:rPr>
            <w:rStyle w:val="Hipervnculo"/>
          </w:rPr>
          <w:t>https://www.youtube.com/watch?v=8UVNT4wvIGY</w:t>
        </w:r>
      </w:hyperlink>
    </w:p>
    <w:p w14:paraId="69CBB780" w14:textId="2C63E679" w:rsidR="002042AA" w:rsidRDefault="002042AA" w:rsidP="002042AA">
      <w:pPr>
        <w:jc w:val="center"/>
      </w:pPr>
      <w:r>
        <w:rPr>
          <w:noProof/>
          <w:lang w:eastAsia="es-CL"/>
        </w:rPr>
        <w:drawing>
          <wp:inline distT="0" distB="0" distL="0" distR="0" wp14:anchorId="0F8D8288" wp14:editId="54A161C7">
            <wp:extent cx="2752725" cy="1542736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87" t="19335" r="35284" b="19033"/>
                    <a:stretch/>
                  </pic:blipFill>
                  <pic:spPr bwMode="auto">
                    <a:xfrm>
                      <a:off x="0" y="0"/>
                      <a:ext cx="2755823" cy="1544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D3DC8" w14:textId="3B52C44E" w:rsidR="002042AA" w:rsidRDefault="002042AA" w:rsidP="002042AA">
      <w:proofErr w:type="spellStart"/>
      <w:r>
        <w:t>Cover</w:t>
      </w:r>
      <w:proofErr w:type="spellEnd"/>
      <w:r>
        <w:t xml:space="preserve"> 1 “</w:t>
      </w:r>
      <w:proofErr w:type="spellStart"/>
      <w:r w:rsidRPr="002042AA">
        <w:t>Walk</w:t>
      </w:r>
      <w:proofErr w:type="spellEnd"/>
      <w:r w:rsidRPr="002042AA">
        <w:t xml:space="preserve"> off </w:t>
      </w:r>
      <w:proofErr w:type="spellStart"/>
      <w:r w:rsidRPr="002042AA">
        <w:t>the</w:t>
      </w:r>
      <w:proofErr w:type="spellEnd"/>
      <w:r w:rsidRPr="002042AA">
        <w:t xml:space="preserve"> </w:t>
      </w:r>
      <w:proofErr w:type="spellStart"/>
      <w:r w:rsidRPr="002042AA">
        <w:t>Earth</w:t>
      </w:r>
      <w:proofErr w:type="spellEnd"/>
      <w:r>
        <w:t xml:space="preserve">”: </w:t>
      </w:r>
      <w:hyperlink r:id="rId10" w:history="1">
        <w:r>
          <w:rPr>
            <w:rStyle w:val="Hipervnculo"/>
          </w:rPr>
          <w:t>https://www.youtube.com/watch?v=P9mybTArlsk</w:t>
        </w:r>
      </w:hyperlink>
      <w:r>
        <w:t xml:space="preserve"> </w:t>
      </w:r>
    </w:p>
    <w:p w14:paraId="1CDC9FC4" w14:textId="2E96C3DE" w:rsidR="002042AA" w:rsidRDefault="002042AA" w:rsidP="002042AA">
      <w:pPr>
        <w:jc w:val="center"/>
      </w:pPr>
      <w:r>
        <w:rPr>
          <w:noProof/>
          <w:lang w:eastAsia="es-CL"/>
        </w:rPr>
        <w:drawing>
          <wp:inline distT="0" distB="0" distL="0" distR="0" wp14:anchorId="68E4EC45" wp14:editId="3C4759BA">
            <wp:extent cx="2362200" cy="1286673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887" t="20544" r="36303" b="20544"/>
                    <a:stretch/>
                  </pic:blipFill>
                  <pic:spPr bwMode="auto">
                    <a:xfrm>
                      <a:off x="0" y="0"/>
                      <a:ext cx="2368202" cy="1289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75C74" w14:textId="7EE2CF0A" w:rsidR="002042AA" w:rsidRDefault="002042AA" w:rsidP="002042AA">
      <w:proofErr w:type="spellStart"/>
      <w:r>
        <w:t>Cover</w:t>
      </w:r>
      <w:proofErr w:type="spellEnd"/>
      <w:r>
        <w:t xml:space="preserve"> 2 “</w:t>
      </w:r>
      <w:proofErr w:type="spellStart"/>
      <w:r>
        <w:t>Anne</w:t>
      </w:r>
      <w:proofErr w:type="spellEnd"/>
      <w:r>
        <w:t xml:space="preserve"> </w:t>
      </w:r>
      <w:proofErr w:type="spellStart"/>
      <w:r>
        <w:t>Reburn</w:t>
      </w:r>
      <w:proofErr w:type="spellEnd"/>
      <w:r>
        <w:t xml:space="preserve">”: </w:t>
      </w:r>
      <w:hyperlink r:id="rId12" w:history="1">
        <w:r>
          <w:rPr>
            <w:rStyle w:val="Hipervnculo"/>
          </w:rPr>
          <w:t>https://www.youtube.com/watch?v=qaWd91fmggY</w:t>
        </w:r>
      </w:hyperlink>
    </w:p>
    <w:p w14:paraId="5E2DACD7" w14:textId="7C1AAA1B" w:rsidR="002042AA" w:rsidRDefault="002042AA" w:rsidP="002042AA">
      <w:pPr>
        <w:jc w:val="center"/>
      </w:pPr>
      <w:r>
        <w:rPr>
          <w:noProof/>
          <w:lang w:eastAsia="es-CL"/>
        </w:rPr>
        <w:drawing>
          <wp:inline distT="0" distB="0" distL="0" distR="0" wp14:anchorId="25FCB6EF" wp14:editId="594329CE">
            <wp:extent cx="2352675" cy="14287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888" t="20544" r="35794" b="18127"/>
                    <a:stretch/>
                  </pic:blipFill>
                  <pic:spPr bwMode="auto">
                    <a:xfrm>
                      <a:off x="0" y="0"/>
                      <a:ext cx="2361547" cy="1434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0F1AC" w14:textId="016E791F" w:rsidR="002042AA" w:rsidRDefault="002042AA" w:rsidP="002042AA">
      <w:proofErr w:type="spellStart"/>
      <w:r>
        <w:t>Cover</w:t>
      </w:r>
      <w:proofErr w:type="spellEnd"/>
      <w:r>
        <w:t xml:space="preserve"> 3: “</w:t>
      </w:r>
      <w:proofErr w:type="spellStart"/>
      <w:r w:rsidR="003F4769" w:rsidRPr="003F4769">
        <w:t>Pentatonix</w:t>
      </w:r>
      <w:proofErr w:type="spellEnd"/>
      <w:r w:rsidR="003F4769">
        <w:t xml:space="preserve">”: </w:t>
      </w:r>
      <w:hyperlink r:id="rId14" w:history="1">
        <w:r w:rsidR="003F4769">
          <w:rPr>
            <w:rStyle w:val="Hipervnculo"/>
          </w:rPr>
          <w:t>https://www.youtube.com/watch?v=hOKuAigsrec</w:t>
        </w:r>
      </w:hyperlink>
    </w:p>
    <w:p w14:paraId="062939CF" w14:textId="55107D94" w:rsidR="003F4769" w:rsidRPr="002042AA" w:rsidRDefault="003F4769" w:rsidP="003F4769">
      <w:pPr>
        <w:jc w:val="center"/>
      </w:pPr>
      <w:r>
        <w:rPr>
          <w:noProof/>
          <w:lang w:eastAsia="es-CL"/>
        </w:rPr>
        <w:drawing>
          <wp:inline distT="0" distB="0" distL="0" distR="0" wp14:anchorId="74AE7C97" wp14:editId="527308E7">
            <wp:extent cx="2419350" cy="14287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737" t="21148" r="35794" b="20544"/>
                    <a:stretch/>
                  </pic:blipFill>
                  <pic:spPr bwMode="auto">
                    <a:xfrm>
                      <a:off x="0" y="0"/>
                      <a:ext cx="2421299" cy="1429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F4769" w:rsidRPr="002042AA" w:rsidSect="00B2795C">
      <w:headerReference w:type="default" r:id="rId16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4A8BDB" w14:textId="77777777" w:rsidR="001D7D74" w:rsidRDefault="001D7D74" w:rsidP="00BE56C2">
      <w:pPr>
        <w:spacing w:after="0" w:line="240" w:lineRule="auto"/>
      </w:pPr>
      <w:r>
        <w:separator/>
      </w:r>
    </w:p>
  </w:endnote>
  <w:endnote w:type="continuationSeparator" w:id="0">
    <w:p w14:paraId="53AB77AF" w14:textId="77777777" w:rsidR="001D7D74" w:rsidRDefault="001D7D74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76AF4B" w14:textId="77777777" w:rsidR="001D7D74" w:rsidRDefault="001D7D74" w:rsidP="00BE56C2">
      <w:pPr>
        <w:spacing w:after="0" w:line="240" w:lineRule="auto"/>
      </w:pPr>
      <w:r>
        <w:separator/>
      </w:r>
    </w:p>
  </w:footnote>
  <w:footnote w:type="continuationSeparator" w:id="0">
    <w:p w14:paraId="7C9A2B4D" w14:textId="77777777" w:rsidR="001D7D74" w:rsidRDefault="001D7D74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C01FE4" w14:textId="582EB57C" w:rsidR="0035270E" w:rsidRDefault="00BE56C2" w:rsidP="0035270E">
    <w:pPr>
      <w:pStyle w:val="Encabezado"/>
      <w:tabs>
        <w:tab w:val="left" w:pos="8064"/>
      </w:tabs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5C9B7D33" wp14:editId="541EE934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270E">
      <w:t xml:space="preserve">    </w:t>
    </w:r>
    <w:r>
      <w:t xml:space="preserve">UNIDAD TECNICO PEDAGOGICO 2020 –APRENDIENDO EN </w:t>
    </w:r>
    <w:r w:rsidR="00002EA7">
      <w:t>LINEA MINERAL</w:t>
    </w:r>
    <w:r>
      <w:t xml:space="preserve"> </w:t>
    </w:r>
  </w:p>
  <w:p w14:paraId="52E1C48D" w14:textId="77777777" w:rsidR="0035270E" w:rsidRDefault="0035270E" w:rsidP="0035270E">
    <w:pPr>
      <w:pStyle w:val="Encabezado"/>
      <w:tabs>
        <w:tab w:val="left" w:pos="8064"/>
      </w:tabs>
    </w:pPr>
  </w:p>
  <w:p w14:paraId="3A3E3FB3" w14:textId="27905FC0" w:rsidR="00BE56C2" w:rsidRDefault="0035270E" w:rsidP="0035270E">
    <w:pPr>
      <w:pStyle w:val="Encabezado"/>
      <w:tabs>
        <w:tab w:val="left" w:pos="8064"/>
      </w:tabs>
    </w:pPr>
    <w:r>
      <w:t xml:space="preserve">CORREO INSTITUCIONAL DOCENTE: </w:t>
    </w:r>
    <w:r w:rsidR="00B2795C">
      <w:t>barbara.garrido@colegio-mineralelteniente.cl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C60E77"/>
    <w:multiLevelType w:val="hybridMultilevel"/>
    <w:tmpl w:val="2AE85B6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262626"/>
    <w:multiLevelType w:val="hybridMultilevel"/>
    <w:tmpl w:val="B04A91D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3F4F82"/>
    <w:multiLevelType w:val="hybridMultilevel"/>
    <w:tmpl w:val="0464C1D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5DF"/>
    <w:rsid w:val="00002EA7"/>
    <w:rsid w:val="00020899"/>
    <w:rsid w:val="00025193"/>
    <w:rsid w:val="0008059F"/>
    <w:rsid w:val="00093C4C"/>
    <w:rsid w:val="000F2147"/>
    <w:rsid w:val="001028F4"/>
    <w:rsid w:val="0011439C"/>
    <w:rsid w:val="001B25CC"/>
    <w:rsid w:val="001D4DAB"/>
    <w:rsid w:val="001D7D74"/>
    <w:rsid w:val="002042AA"/>
    <w:rsid w:val="00274D47"/>
    <w:rsid w:val="003334A5"/>
    <w:rsid w:val="003436C7"/>
    <w:rsid w:val="0035270E"/>
    <w:rsid w:val="003A1A9C"/>
    <w:rsid w:val="003C4998"/>
    <w:rsid w:val="003F4769"/>
    <w:rsid w:val="00401148"/>
    <w:rsid w:val="0055227F"/>
    <w:rsid w:val="0058391F"/>
    <w:rsid w:val="005D0FAE"/>
    <w:rsid w:val="006B6A5B"/>
    <w:rsid w:val="006C6315"/>
    <w:rsid w:val="007C78AA"/>
    <w:rsid w:val="007E55AA"/>
    <w:rsid w:val="008B7679"/>
    <w:rsid w:val="00910219"/>
    <w:rsid w:val="009148B4"/>
    <w:rsid w:val="0095087B"/>
    <w:rsid w:val="00964333"/>
    <w:rsid w:val="009C4110"/>
    <w:rsid w:val="009E6536"/>
    <w:rsid w:val="00A227A4"/>
    <w:rsid w:val="00A90CCA"/>
    <w:rsid w:val="00AA6B0D"/>
    <w:rsid w:val="00AC3FB6"/>
    <w:rsid w:val="00B132B4"/>
    <w:rsid w:val="00B2795C"/>
    <w:rsid w:val="00B32450"/>
    <w:rsid w:val="00B67F2F"/>
    <w:rsid w:val="00B85512"/>
    <w:rsid w:val="00BE56C2"/>
    <w:rsid w:val="00C052CF"/>
    <w:rsid w:val="00C11AAB"/>
    <w:rsid w:val="00C72E07"/>
    <w:rsid w:val="00CB0D10"/>
    <w:rsid w:val="00CD0D07"/>
    <w:rsid w:val="00CE35D3"/>
    <w:rsid w:val="00D43512"/>
    <w:rsid w:val="00DA65EF"/>
    <w:rsid w:val="00DE71A2"/>
    <w:rsid w:val="00DE756F"/>
    <w:rsid w:val="00E025DF"/>
    <w:rsid w:val="00E446DC"/>
    <w:rsid w:val="00E73F29"/>
    <w:rsid w:val="00F70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C64E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B0D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227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279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795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74D47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74D47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093C4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093C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CE35D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CE35D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C4998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CB0D1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227A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B0D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227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279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795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74D47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74D47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093C4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093C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CE35D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CE35D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C4998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CB0D1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227A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0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95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7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92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0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3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8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0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8UVNT4wvIGY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qaWd91fmggY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www.youtube.com/watch?v=P9mybTArls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hOKuAigsrec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448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Macarena Gonzàlez R</cp:lastModifiedBy>
  <cp:revision>2</cp:revision>
  <dcterms:created xsi:type="dcterms:W3CDTF">2020-05-23T20:26:00Z</dcterms:created>
  <dcterms:modified xsi:type="dcterms:W3CDTF">2020-05-23T20:26:00Z</dcterms:modified>
</cp:coreProperties>
</file>