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C14418">
        <w:t>: _</w:t>
      </w:r>
      <w:r w:rsidR="00F1589E">
        <w:t>_________________________________________________________________</w:t>
      </w:r>
    </w:p>
    <w:p w:rsidR="007D2418" w:rsidRPr="007D2418" w:rsidRDefault="007D2418" w:rsidP="007D2418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FECHA:</w:t>
      </w:r>
      <w:r w:rsidR="00F1589E">
        <w:t xml:space="preserve">                               </w:t>
      </w:r>
      <w:r w:rsidR="009F7E7E">
        <w:t xml:space="preserve">                        GUIA N°8</w:t>
      </w:r>
    </w:p>
    <w:p w:rsidR="00806E9B" w:rsidRDefault="007B232E" w:rsidP="007D2418">
      <w:pPr>
        <w:jc w:val="center"/>
        <w:rPr>
          <w:u w:val="single"/>
        </w:rPr>
      </w:pPr>
      <w:r w:rsidRPr="007B232E">
        <w:rPr>
          <w:u w:val="single"/>
        </w:rPr>
        <w:t>EVALUA</w:t>
      </w:r>
      <w:r w:rsidR="007D2418">
        <w:rPr>
          <w:u w:val="single"/>
        </w:rPr>
        <w:t>CION DE CUANTO HAS APRENDIDO.</w:t>
      </w:r>
    </w:p>
    <w:p w:rsidR="00C777B0" w:rsidRP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777B0">
        <w:t xml:space="preserve"> </w:t>
      </w:r>
      <w:r w:rsidRPr="00C777B0">
        <w:rPr>
          <w:rFonts w:ascii="Arial" w:hAnsi="Arial" w:cs="Arial"/>
          <w:b/>
          <w:sz w:val="24"/>
          <w:szCs w:val="24"/>
        </w:rPr>
        <w:t>¿Cuál de las siguientes medidas se deberían tomar para mitigar la erosión antrópica?</w:t>
      </w:r>
    </w:p>
    <w:p w:rsidR="00C777B0" w:rsidRP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 w:rsidRPr="00C777B0">
        <w:rPr>
          <w:rFonts w:ascii="Arial" w:hAnsi="Arial" w:cs="Arial"/>
          <w:sz w:val="24"/>
          <w:szCs w:val="24"/>
        </w:rPr>
        <w:t>A. Disminuir la eliminación de gases tóxicos.</w:t>
      </w:r>
    </w:p>
    <w:p w:rsidR="00C777B0" w:rsidRP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 w:rsidRPr="00C777B0">
        <w:rPr>
          <w:rFonts w:ascii="Arial" w:hAnsi="Arial" w:cs="Arial"/>
          <w:sz w:val="24"/>
          <w:szCs w:val="24"/>
        </w:rPr>
        <w:t>B. Evitar sembrar en las mismas zonas todos los años.</w:t>
      </w:r>
    </w:p>
    <w:p w:rsidR="00C777B0" w:rsidRP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 w:rsidRPr="00C777B0">
        <w:rPr>
          <w:rFonts w:ascii="Arial" w:hAnsi="Arial" w:cs="Arial"/>
          <w:sz w:val="24"/>
          <w:szCs w:val="24"/>
        </w:rPr>
        <w:t>C. Evitar la sobreexplotación de cultivos y el sobrepastoreo.</w:t>
      </w:r>
    </w:p>
    <w:p w:rsidR="00F326B0" w:rsidRDefault="00C777B0" w:rsidP="00C777B0">
      <w:pPr>
        <w:jc w:val="both"/>
        <w:rPr>
          <w:rFonts w:ascii="Arial" w:hAnsi="Arial" w:cs="Arial"/>
          <w:sz w:val="24"/>
          <w:szCs w:val="24"/>
        </w:rPr>
      </w:pPr>
      <w:r w:rsidRPr="00C777B0">
        <w:rPr>
          <w:rFonts w:ascii="Arial" w:hAnsi="Arial" w:cs="Arial"/>
          <w:sz w:val="24"/>
          <w:szCs w:val="24"/>
        </w:rPr>
        <w:t>D. Usar exclusivamente fertilizantes para mejorar los procesos agrícolas.</w:t>
      </w:r>
    </w:p>
    <w:p w:rsid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</w:p>
    <w:p w:rsid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777B0">
        <w:rPr>
          <w:rFonts w:ascii="Arial" w:hAnsi="Arial" w:cs="Arial"/>
          <w:b/>
          <w:sz w:val="24"/>
          <w:szCs w:val="24"/>
        </w:rPr>
        <w:t xml:space="preserve"> ¿Qué es la erosión fluvial son?</w:t>
      </w:r>
    </w:p>
    <w:p w:rsid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Enormes masas de hielo.</w:t>
      </w:r>
    </w:p>
    <w:p w:rsidR="00C777B0" w:rsidRDefault="00C777B0" w:rsidP="00C77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Es producida por el viento.</w:t>
      </w:r>
    </w:p>
    <w:p w:rsidR="00F326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Es producida por corrientes de subterráneas que desgastan los materiales de la superficie terrestre.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F32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transporte de aguas cálidas.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</w:p>
    <w:p w:rsidR="00C777B0" w:rsidRDefault="00C777B0" w:rsidP="00F32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777B0">
        <w:rPr>
          <w:rFonts w:ascii="Arial" w:hAnsi="Arial" w:cs="Arial"/>
          <w:b/>
          <w:sz w:val="24"/>
          <w:szCs w:val="24"/>
        </w:rPr>
        <w:t>¿Qué es la erosión eólica son?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Es producida por el viento, que levanta las partículas del suelo desprendiéndolas, transportadas y depositándolas en otros lugares.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9F7E7E">
        <w:rPr>
          <w:rFonts w:ascii="Arial" w:hAnsi="Arial" w:cs="Arial"/>
          <w:sz w:val="24"/>
          <w:szCs w:val="24"/>
        </w:rPr>
        <w:t>Enormes masas de hielo que pueden desplazarse lentamente por efecto de la gravedad.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9F7E7E">
        <w:rPr>
          <w:rFonts w:ascii="Arial" w:hAnsi="Arial" w:cs="Arial"/>
          <w:sz w:val="24"/>
          <w:szCs w:val="24"/>
        </w:rPr>
        <w:t xml:space="preserve"> Los ríos y corrientes subterráneas desgastan los materiales de la superficie terrestre.</w:t>
      </w:r>
    </w:p>
    <w:p w:rsidR="00C777B0" w:rsidRP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9F7E7E">
        <w:rPr>
          <w:rFonts w:ascii="Arial" w:hAnsi="Arial" w:cs="Arial"/>
          <w:sz w:val="24"/>
          <w:szCs w:val="24"/>
        </w:rPr>
        <w:t xml:space="preserve"> es un proceso natural y se características por el desgaste y la perdida selectiva de material del suelo.</w:t>
      </w:r>
    </w:p>
    <w:p w:rsidR="009F7E7E" w:rsidRPr="009F7E7E" w:rsidRDefault="009F7E7E" w:rsidP="009F7E7E">
      <w:pPr>
        <w:jc w:val="both"/>
        <w:rPr>
          <w:rFonts w:ascii="Arial" w:hAnsi="Arial" w:cs="Arial"/>
          <w:sz w:val="24"/>
          <w:szCs w:val="24"/>
        </w:rPr>
      </w:pPr>
    </w:p>
    <w:p w:rsidR="00C777B0" w:rsidRPr="009F7E7E" w:rsidRDefault="009F7E7E" w:rsidP="009F7E7E">
      <w:pPr>
        <w:jc w:val="both"/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7E7E"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SUPER BIEN HAS TRABAJADO EXCELENTE</w:t>
      </w:r>
      <w:r w:rsidRPr="009F7E7E"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777B0" w:rsidRDefault="00C777B0" w:rsidP="00F326B0">
      <w:pPr>
        <w:jc w:val="both"/>
        <w:rPr>
          <w:rFonts w:ascii="Arial" w:hAnsi="Arial" w:cs="Arial"/>
          <w:sz w:val="24"/>
          <w:szCs w:val="24"/>
        </w:rPr>
      </w:pP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8A03BA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N°8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657900" w:rsidRPr="00F326B0" w:rsidRDefault="00657900" w:rsidP="00F326B0">
      <w:pPr>
        <w:jc w:val="both"/>
        <w:rPr>
          <w:rFonts w:ascii="Arial" w:hAnsi="Arial" w:cs="Arial"/>
          <w:sz w:val="24"/>
          <w:szCs w:val="24"/>
        </w:rPr>
      </w:pPr>
    </w:p>
    <w:p w:rsidR="000C3998" w:rsidRPr="007D2418" w:rsidRDefault="006C563F" w:rsidP="006C563F">
      <w:pPr>
        <w:jc w:val="center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26A72C89" wp14:editId="22A1F3E7">
            <wp:extent cx="2638425" cy="5057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998" w:rsidRPr="007D24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1D" w:rsidRDefault="00AE221D" w:rsidP="007B232E">
      <w:pPr>
        <w:spacing w:after="0" w:line="240" w:lineRule="auto"/>
      </w:pPr>
      <w:r>
        <w:separator/>
      </w:r>
    </w:p>
  </w:endnote>
  <w:endnote w:type="continuationSeparator" w:id="0">
    <w:p w:rsidR="00AE221D" w:rsidRDefault="00AE221D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1D" w:rsidRDefault="00AE221D" w:rsidP="007B232E">
      <w:pPr>
        <w:spacing w:after="0" w:line="240" w:lineRule="auto"/>
      </w:pPr>
      <w:r>
        <w:separator/>
      </w:r>
    </w:p>
  </w:footnote>
  <w:footnote w:type="continuationSeparator" w:id="0">
    <w:p w:rsidR="00AE221D" w:rsidRDefault="00AE221D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1F1A2D"/>
    <w:rsid w:val="00404D99"/>
    <w:rsid w:val="00655B8C"/>
    <w:rsid w:val="00657900"/>
    <w:rsid w:val="006C563F"/>
    <w:rsid w:val="0070195F"/>
    <w:rsid w:val="00782441"/>
    <w:rsid w:val="007B232E"/>
    <w:rsid w:val="007C2827"/>
    <w:rsid w:val="007D2418"/>
    <w:rsid w:val="008039E4"/>
    <w:rsid w:val="00806E9B"/>
    <w:rsid w:val="00880586"/>
    <w:rsid w:val="00883594"/>
    <w:rsid w:val="008A03BA"/>
    <w:rsid w:val="00996164"/>
    <w:rsid w:val="009F7E7E"/>
    <w:rsid w:val="00AE221D"/>
    <w:rsid w:val="00B66B19"/>
    <w:rsid w:val="00C14418"/>
    <w:rsid w:val="00C777B0"/>
    <w:rsid w:val="00D1772A"/>
    <w:rsid w:val="00D479FA"/>
    <w:rsid w:val="00DD0508"/>
    <w:rsid w:val="00F1589E"/>
    <w:rsid w:val="00F326B0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2020-05-20T16:21:00Z</dcterms:created>
  <dcterms:modified xsi:type="dcterms:W3CDTF">2020-05-20T16:21:00Z</dcterms:modified>
</cp:coreProperties>
</file>