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68BD4" w14:textId="57C75406" w:rsidR="0035270E" w:rsidRDefault="0035270E" w:rsidP="0035270E">
      <w:pPr>
        <w:rPr>
          <w:b/>
        </w:rPr>
      </w:pPr>
    </w:p>
    <w:p w14:paraId="51EF3DB3" w14:textId="1365C279"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CA0146">
        <w:rPr>
          <w:b/>
        </w:rPr>
        <w:t>2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681D8C">
        <w:rPr>
          <w:b/>
        </w:rPr>
        <w:t>1</w:t>
      </w:r>
      <w:r w:rsidR="008C03BD">
        <w:rPr>
          <w:b/>
        </w:rPr>
        <w:t>7</w:t>
      </w:r>
    </w:p>
    <w:p w14:paraId="6621DDC1" w14:textId="3B683DDA" w:rsidR="006C0398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</w:t>
      </w:r>
      <w:r w:rsidR="004D74D8">
        <w:t xml:space="preserve"> </w:t>
      </w:r>
      <w:r w:rsidR="00CA0146">
        <w:t>218-219</w:t>
      </w:r>
    </w:p>
    <w:p w14:paraId="53E8785B" w14:textId="13FC7F4E" w:rsidR="00BE56C2" w:rsidRDefault="00BE56C2" w:rsidP="00BE56C2">
      <w:r>
        <w:t xml:space="preserve">ASIGNATURA: </w:t>
      </w:r>
      <w:r w:rsidR="00B5075D">
        <w:t>Lenguaje y Comunicación</w:t>
      </w:r>
    </w:p>
    <w:p w14:paraId="185E0F0E" w14:textId="0157BEF5" w:rsidR="00BE56C2" w:rsidRDefault="00BE56C2" w:rsidP="00BE56C2">
      <w:r>
        <w:t>NOMBRE ESTUDIANTE: ______________________________________________________</w:t>
      </w:r>
    </w:p>
    <w:p w14:paraId="6B745750" w14:textId="5173D892" w:rsidR="00BE56C2" w:rsidRDefault="00BE56C2" w:rsidP="00BE56C2">
      <w:r>
        <w:t xml:space="preserve">CURSO: </w:t>
      </w:r>
      <w:r w:rsidR="00E26F00">
        <w:t>6</w:t>
      </w:r>
      <w:r w:rsidR="00B5075D">
        <w:t>°</w:t>
      </w:r>
      <w:r w:rsidR="00B5075D">
        <w:tab/>
      </w:r>
      <w:r w:rsidR="00B5075D">
        <w:tab/>
      </w:r>
      <w:r w:rsidR="00B5075D">
        <w:tab/>
        <w:t xml:space="preserve"> LETRA: A – B – C </w:t>
      </w:r>
      <w:r w:rsidR="00B5075D">
        <w:tab/>
        <w:t xml:space="preserve">       </w:t>
      </w:r>
      <w:r>
        <w:t xml:space="preserve"> FECHA: __________________</w:t>
      </w:r>
    </w:p>
    <w:p w14:paraId="2751BE3C" w14:textId="2E87DC35" w:rsidR="0072038D" w:rsidRPr="0005384B" w:rsidRDefault="00BE56C2" w:rsidP="000F1C5F">
      <w:pPr>
        <w:spacing w:before="16" w:line="260" w:lineRule="exact"/>
      </w:pPr>
      <w:r>
        <w:t>O.A:</w:t>
      </w:r>
      <w:r w:rsidR="006C0398">
        <w:t xml:space="preserve"> </w:t>
      </w:r>
      <w:r w:rsidR="008C03BD">
        <w:t>Leer independientemente y comprender textos no literarios.</w:t>
      </w:r>
      <w:r>
        <w:t xml:space="preserve"> </w:t>
      </w:r>
      <w:r w:rsidR="006C0398">
        <w:t>(OA</w:t>
      </w:r>
      <w:r w:rsidR="008C03BD">
        <w:t>6</w:t>
      </w:r>
      <w:r w:rsidR="006C0398">
        <w:t>-OA</w:t>
      </w:r>
      <w:r w:rsidR="008C03BD">
        <w:t>3</w:t>
      </w:r>
      <w:r w:rsidR="006C0398">
        <w:t>)</w:t>
      </w:r>
    </w:p>
    <w:p w14:paraId="0514AA31" w14:textId="64EE4B59" w:rsidR="00062A77" w:rsidRPr="0072038D" w:rsidRDefault="00D7578D" w:rsidP="0072038D">
      <w:pPr>
        <w:spacing w:before="16" w:line="260" w:lineRule="exact"/>
        <w:ind w:left="102"/>
        <w:rPr>
          <w:rFonts w:ascii="Calibri" w:eastAsia="Calibri" w:hAnsi="Calibri" w:cs="Calibri"/>
          <w:spacing w:val="-2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CBEA33" wp14:editId="235A20B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781550" cy="7334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4632E" w14:textId="22CD790B" w:rsidR="00B5075D" w:rsidRPr="00286A33" w:rsidRDefault="006C0398" w:rsidP="00B5075D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Hoy </w:t>
                            </w:r>
                            <w:r w:rsidR="008C03BD">
                              <w:rPr>
                                <w:szCs w:val="20"/>
                              </w:rPr>
                              <w:t>trabajaremos con un texto no literario: un reportaje.</w:t>
                            </w:r>
                            <w:r w:rsidR="00CA0146">
                              <w:rPr>
                                <w:szCs w:val="20"/>
                              </w:rPr>
                              <w:t xml:space="preserve"> Profundizaremos en la comprensión extrayendo información y opinando sobre el texto leído.</w:t>
                            </w:r>
                            <w:r w:rsidR="008C03BD">
                              <w:rPr>
                                <w:szCs w:val="20"/>
                              </w:rPr>
                              <w:t xml:space="preserve"> </w:t>
                            </w:r>
                            <w:r w:rsidR="00E26F00" w:rsidRPr="00286A33">
                              <w:rPr>
                                <w:b/>
                                <w:bCs/>
                                <w:color w:val="FF0000"/>
                                <w:szCs w:val="20"/>
                              </w:rPr>
                              <w:t>Dirígete a la diapositiva 2 del material de apoyo</w:t>
                            </w:r>
                            <w:r w:rsidR="00E26F00" w:rsidRPr="00286A33">
                              <w:rPr>
                                <w:color w:val="FF0000"/>
                                <w:szCs w:val="20"/>
                              </w:rPr>
                              <w:t xml:space="preserve"> </w:t>
                            </w:r>
                            <w:r w:rsidR="00E26F00" w:rsidRPr="00286A33">
                              <w:rPr>
                                <w:szCs w:val="20"/>
                              </w:rPr>
                              <w:t xml:space="preserve">y luego regresa a responder la </w:t>
                            </w:r>
                            <w:r w:rsidR="00710819" w:rsidRPr="00286A33">
                              <w:rPr>
                                <w:szCs w:val="20"/>
                              </w:rPr>
                              <w:t>guía.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BEA33" id="Rectángulo redondeado 7" o:spid="_x0000_s1026" style="position:absolute;left:0;text-align:left;margin-left:325.3pt;margin-top:.75pt;width:376.5pt;height:57.75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" fillcolor="white [3201]" strokecolor="#0070c0" strokeweight="2pt">
                <v:textbox>
                  <w:txbxContent>
                    <w:p w14:paraId="6A54632E" w14:textId="22CD790B" w:rsidR="00B5075D" w:rsidRPr="00286A33" w:rsidRDefault="006C0398" w:rsidP="00B5075D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Hoy </w:t>
                      </w:r>
                      <w:r w:rsidR="008C03BD">
                        <w:rPr>
                          <w:szCs w:val="20"/>
                        </w:rPr>
                        <w:t>trabajaremos con un texto no literario: un reportaje.</w:t>
                      </w:r>
                      <w:r w:rsidR="00CA0146">
                        <w:rPr>
                          <w:szCs w:val="20"/>
                        </w:rPr>
                        <w:t xml:space="preserve"> Profundizaremos en la comprensión extrayendo información y opinando sobre el texto leído.</w:t>
                      </w:r>
                      <w:r w:rsidR="008C03BD">
                        <w:rPr>
                          <w:szCs w:val="20"/>
                        </w:rPr>
                        <w:t xml:space="preserve"> </w:t>
                      </w:r>
                      <w:r w:rsidR="00E26F00" w:rsidRPr="00286A33">
                        <w:rPr>
                          <w:b/>
                          <w:bCs/>
                          <w:color w:val="FF0000"/>
                          <w:szCs w:val="20"/>
                        </w:rPr>
                        <w:t>Dirígete a la diapositiva 2 del material de apoyo</w:t>
                      </w:r>
                      <w:r w:rsidR="00E26F00" w:rsidRPr="00286A33">
                        <w:rPr>
                          <w:color w:val="FF0000"/>
                          <w:szCs w:val="20"/>
                        </w:rPr>
                        <w:t xml:space="preserve"> </w:t>
                      </w:r>
                      <w:r w:rsidR="00E26F00" w:rsidRPr="00286A33">
                        <w:rPr>
                          <w:szCs w:val="20"/>
                        </w:rPr>
                        <w:t xml:space="preserve">y luego regresa a responder la </w:t>
                      </w:r>
                      <w:r w:rsidR="00710819" w:rsidRPr="00286A33">
                        <w:rPr>
                          <w:szCs w:val="20"/>
                        </w:rPr>
                        <w:t>guía.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1EBC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311BCD4" wp14:editId="73C05921">
                <wp:simplePos x="0" y="0"/>
                <wp:positionH relativeFrom="margin">
                  <wp:posOffset>-9525</wp:posOffset>
                </wp:positionH>
                <wp:positionV relativeFrom="paragraph">
                  <wp:posOffset>19050</wp:posOffset>
                </wp:positionV>
                <wp:extent cx="781050" cy="31432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EA77C" w14:textId="77777777" w:rsidR="00B5075D" w:rsidRPr="00B5075D" w:rsidRDefault="00B5075D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 w:rsidRPr="00B5075D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1BCD4" id="Rectángulo redondeado 1" o:spid="_x0000_s1027" style="position:absolute;left:0;text-align:left;margin-left:-.75pt;margin-top:1.5pt;width:61.5pt;height:24.7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" fillcolor="white [3201]" strokecolor="red" strokeweight="2pt">
                <v:textbox>
                  <w:txbxContent>
                    <w:p w14:paraId="06EEA77C" w14:textId="77777777" w:rsidR="00B5075D" w:rsidRPr="00B5075D" w:rsidRDefault="00B5075D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 w:rsidRPr="00B5075D">
                        <w:rPr>
                          <w:rFonts w:ascii="Bookman Old Style" w:hAnsi="Bookman Old Style"/>
                          <w:b/>
                          <w:sz w:val="24"/>
                        </w:rPr>
                        <w:t>INICIO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22639F" w14:textId="77777777" w:rsidR="00D7578D" w:rsidRDefault="00D7578D" w:rsidP="00E26F00">
      <w:pPr>
        <w:spacing w:after="0"/>
        <w:rPr>
          <w:rFonts w:ascii="Calibri" w:eastAsia="Calibri" w:hAnsi="Calibri" w:cs="Calibri"/>
          <w:spacing w:val="-2"/>
        </w:rPr>
      </w:pPr>
    </w:p>
    <w:p w14:paraId="6CC4F107" w14:textId="1B00ADBB" w:rsidR="00D7578D" w:rsidRDefault="00D7578D" w:rsidP="00E26F00">
      <w:pPr>
        <w:spacing w:after="0"/>
      </w:pPr>
    </w:p>
    <w:p w14:paraId="0560560F" w14:textId="75AB1C15" w:rsidR="00022261" w:rsidRDefault="00602B07" w:rsidP="002860BA">
      <w:pPr>
        <w:spacing w:before="240" w:after="0"/>
      </w:pPr>
      <w:r>
        <w:t xml:space="preserve">1.- </w:t>
      </w:r>
      <w:r w:rsidR="00022261">
        <w:t>Para comenzar</w:t>
      </w:r>
      <w:r w:rsidR="008C03BD">
        <w:t xml:space="preserve"> ¿Sabes lo que es un </w:t>
      </w:r>
      <w:proofErr w:type="spellStart"/>
      <w:r w:rsidR="008C03BD">
        <w:t>booktuber</w:t>
      </w:r>
      <w:proofErr w:type="spellEnd"/>
      <w:r w:rsidR="008C03BD">
        <w:t xml:space="preserve">? </w:t>
      </w:r>
      <w:r w:rsidR="00CE0E31">
        <w:t>y ¿Qué es un reportaje?</w:t>
      </w:r>
    </w:p>
    <w:p w14:paraId="0D3AAD3D" w14:textId="3B7EFC83" w:rsidR="008C03BD" w:rsidRDefault="008C03BD" w:rsidP="008C03B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741F92" w14:textId="59C0419C" w:rsidR="00E721DF" w:rsidRDefault="002E11D5" w:rsidP="00E26F00">
      <w:pPr>
        <w:spacing w:after="0"/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006EB05" wp14:editId="3E543415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4394200" cy="809625"/>
                <wp:effectExtent l="0" t="0" r="2540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0" cy="8096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14270" w14:textId="5F0D39E4" w:rsidR="00D44A5C" w:rsidRPr="0005384B" w:rsidRDefault="005C52FA" w:rsidP="007F723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B2EEA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APRENDIZAJES Y CONTENID</w:t>
                            </w:r>
                            <w:r w:rsidR="00E721DF" w:rsidRPr="005B2EEA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O: </w:t>
                            </w:r>
                            <w:r w:rsidR="00E721DF" w:rsidRPr="005B2EE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Para poder cumplir con el objetivo de la guía, primero recordaremos los </w:t>
                            </w:r>
                            <w:r w:rsidR="008C03BD">
                              <w:rPr>
                                <w:b/>
                                <w:sz w:val="20"/>
                                <w:szCs w:val="20"/>
                              </w:rPr>
                              <w:t>textos no literarios, además conoceremos de qué se tratan los reportajes.</w:t>
                            </w:r>
                            <w:r w:rsidR="00E721DF" w:rsidRPr="005B2EE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72E6" w:rsidRPr="005B2E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Dirígete a las diapositivas 3</w:t>
                            </w:r>
                            <w:r w:rsidR="0005384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Y 4</w:t>
                            </w:r>
                            <w:r w:rsidR="005B2EEA" w:rsidRPr="005B2E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72E6" w:rsidRPr="005B2EEA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del material de apoyo.</w:t>
                            </w:r>
                            <w:r w:rsidR="0005384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5384B">
                              <w:rPr>
                                <w:b/>
                                <w:sz w:val="20"/>
                                <w:szCs w:val="20"/>
                              </w:rPr>
                              <w:t>Luego, regresa a la guía.</w:t>
                            </w:r>
                          </w:p>
                          <w:p w14:paraId="35608B23" w14:textId="6875DA22" w:rsidR="00BF646E" w:rsidRPr="002972E6" w:rsidRDefault="00BF646E" w:rsidP="007F723A">
                            <w:pPr>
                              <w:spacing w:after="0" w:line="240" w:lineRule="auto"/>
                              <w:jc w:val="both"/>
                              <w:rPr>
                                <w:color w:val="00B050"/>
                                <w:szCs w:val="20"/>
                              </w:rPr>
                            </w:pPr>
                          </w:p>
                          <w:p w14:paraId="6F0F688A" w14:textId="77777777" w:rsidR="00BF646E" w:rsidRPr="002972E6" w:rsidRDefault="00BF646E" w:rsidP="007F723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00B05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6EB05" id="Rectángulo redondeado 8" o:spid="_x0000_s1028" style="position:absolute;margin-left:294.8pt;margin-top:15.7pt;width:346pt;height:63.75pt;z-index:251694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" fillcolor="white [3201]" strokecolor="#00b050" strokeweight="2pt">
                <v:textbox>
                  <w:txbxContent>
                    <w:p w14:paraId="26814270" w14:textId="5F0D39E4" w:rsidR="00D44A5C" w:rsidRPr="0005384B" w:rsidRDefault="005C52FA" w:rsidP="007F723A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5B2EEA">
                        <w:rPr>
                          <w:b/>
                          <w:color w:val="00B050"/>
                          <w:sz w:val="20"/>
                          <w:szCs w:val="20"/>
                        </w:rPr>
                        <w:t>APRENDIZAJES Y CONTENID</w:t>
                      </w:r>
                      <w:r w:rsidR="00E721DF" w:rsidRPr="005B2EEA">
                        <w:rPr>
                          <w:b/>
                          <w:color w:val="00B050"/>
                          <w:sz w:val="20"/>
                          <w:szCs w:val="20"/>
                        </w:rPr>
                        <w:t xml:space="preserve">O: </w:t>
                      </w:r>
                      <w:r w:rsidR="00E721DF" w:rsidRPr="005B2EEA">
                        <w:rPr>
                          <w:b/>
                          <w:sz w:val="20"/>
                          <w:szCs w:val="20"/>
                        </w:rPr>
                        <w:t xml:space="preserve">Para poder cumplir con el objetivo de la guía, primero recordaremos los </w:t>
                      </w:r>
                      <w:r w:rsidR="008C03BD">
                        <w:rPr>
                          <w:b/>
                          <w:sz w:val="20"/>
                          <w:szCs w:val="20"/>
                        </w:rPr>
                        <w:t>textos no literarios, además conoceremos de qué se tratan los reportajes.</w:t>
                      </w:r>
                      <w:r w:rsidR="00E721DF" w:rsidRPr="005B2EE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972E6" w:rsidRPr="005B2EEA">
                        <w:rPr>
                          <w:b/>
                          <w:color w:val="FF0000"/>
                          <w:sz w:val="20"/>
                          <w:szCs w:val="20"/>
                        </w:rPr>
                        <w:t>Dirígete a las diapositivas 3</w:t>
                      </w:r>
                      <w:r w:rsidR="0005384B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Y 4</w:t>
                      </w:r>
                      <w:r w:rsidR="005B2EEA" w:rsidRPr="005B2EEA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2972E6" w:rsidRPr="005B2EEA">
                        <w:rPr>
                          <w:b/>
                          <w:color w:val="FF0000"/>
                          <w:sz w:val="20"/>
                          <w:szCs w:val="20"/>
                        </w:rPr>
                        <w:t>del material de apoyo.</w:t>
                      </w:r>
                      <w:r w:rsidR="0005384B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05384B">
                        <w:rPr>
                          <w:b/>
                          <w:sz w:val="20"/>
                          <w:szCs w:val="20"/>
                        </w:rPr>
                        <w:t>Luego, regresa a la guía.</w:t>
                      </w:r>
                    </w:p>
                    <w:p w14:paraId="35608B23" w14:textId="6875DA22" w:rsidR="00BF646E" w:rsidRPr="002972E6" w:rsidRDefault="00BF646E" w:rsidP="007F723A">
                      <w:pPr>
                        <w:spacing w:after="0" w:line="240" w:lineRule="auto"/>
                        <w:jc w:val="both"/>
                        <w:rPr>
                          <w:color w:val="00B050"/>
                          <w:szCs w:val="20"/>
                        </w:rPr>
                      </w:pPr>
                    </w:p>
                    <w:p w14:paraId="6F0F688A" w14:textId="77777777" w:rsidR="00BF646E" w:rsidRPr="002972E6" w:rsidRDefault="00BF646E" w:rsidP="007F723A">
                      <w:pPr>
                        <w:spacing w:after="0" w:line="240" w:lineRule="auto"/>
                        <w:jc w:val="both"/>
                        <w:rPr>
                          <w:b/>
                          <w:color w:val="00B05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BDCEAB" wp14:editId="2EDF1B7C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1143000" cy="3143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D02D2" w14:textId="77777777" w:rsidR="00B5075D" w:rsidRPr="00D7578D" w:rsidRDefault="00B5075D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</w:pPr>
                            <w:r w:rsidRPr="00D7578D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DCEAB" id="Rectángulo redondeado 4" o:spid="_x0000_s1029" style="position:absolute;margin-left:0;margin-top:15.85pt;width:90pt;height:24.7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" fillcolor="white [3201]" strokecolor="red" strokeweight="2pt">
                <v:textbox>
                  <w:txbxContent>
                    <w:p w14:paraId="53FD02D2" w14:textId="77777777" w:rsidR="00B5075D" w:rsidRPr="00D7578D" w:rsidRDefault="00B5075D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</w:pPr>
                      <w:r w:rsidRPr="00D7578D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DESARROLLO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BC6DC3" w14:textId="3990E477" w:rsidR="00586402" w:rsidRDefault="00586402" w:rsidP="00E26F00">
      <w:pPr>
        <w:spacing w:after="0"/>
        <w:rPr>
          <w:noProof/>
        </w:rPr>
      </w:pPr>
    </w:p>
    <w:p w14:paraId="37BEB266" w14:textId="7E0200A7" w:rsidR="00586402" w:rsidRDefault="00586402" w:rsidP="00E26F00">
      <w:pPr>
        <w:spacing w:after="0"/>
        <w:rPr>
          <w:noProof/>
        </w:rPr>
      </w:pPr>
    </w:p>
    <w:p w14:paraId="7AE83DC5" w14:textId="3083E94B" w:rsidR="00586402" w:rsidRDefault="00586402" w:rsidP="00E26F00">
      <w:pPr>
        <w:spacing w:after="0"/>
        <w:rPr>
          <w:noProof/>
        </w:rPr>
      </w:pPr>
    </w:p>
    <w:p w14:paraId="368BC6CB" w14:textId="1EE37935" w:rsidR="002E11D5" w:rsidRDefault="002E11D5" w:rsidP="00CA0146">
      <w:pPr>
        <w:spacing w:before="240" w:after="0"/>
        <w:jc w:val="both"/>
      </w:pPr>
    </w:p>
    <w:p w14:paraId="649459CC" w14:textId="02470E6C" w:rsidR="0005384B" w:rsidRDefault="002E11D5" w:rsidP="002E11D5">
      <w:pPr>
        <w:spacing w:after="0"/>
        <w:jc w:val="both"/>
      </w:pPr>
      <w:r>
        <w:t>2</w:t>
      </w:r>
      <w:r w:rsidR="00602B07">
        <w:t xml:space="preserve">.- </w:t>
      </w:r>
      <w:r w:rsidR="008C03BD">
        <w:t>Lee el reportaje “</w:t>
      </w:r>
      <w:r>
        <w:t>¿</w:t>
      </w:r>
      <w:r w:rsidR="008C03BD">
        <w:t xml:space="preserve">Quieres ser un </w:t>
      </w:r>
      <w:proofErr w:type="spellStart"/>
      <w:r w:rsidR="008C03BD">
        <w:t>booktuber</w:t>
      </w:r>
      <w:proofErr w:type="spellEnd"/>
      <w:r>
        <w:t>?</w:t>
      </w:r>
      <w:r w:rsidR="008C03BD">
        <w:t xml:space="preserve">” </w:t>
      </w:r>
      <w:r w:rsidR="008C03BD">
        <w:t xml:space="preserve">que se encuentra en las páginas </w:t>
      </w:r>
      <w:r w:rsidR="00CA0146">
        <w:t>2</w:t>
      </w:r>
      <w:r w:rsidR="008C03BD">
        <w:t xml:space="preserve">18 y </w:t>
      </w:r>
      <w:r w:rsidR="00CA0146">
        <w:t>2</w:t>
      </w:r>
      <w:r w:rsidR="008C03BD">
        <w:t>19 de tu texto de estudio</w:t>
      </w:r>
      <w:r w:rsidR="00CA0146">
        <w:t xml:space="preserve">. Realiza la lectura en voz alta, </w:t>
      </w:r>
      <w:r w:rsidR="008C03BD">
        <w:t>respetando la puntuación y correcta pronunciación de las palabras</w:t>
      </w:r>
      <w:r w:rsidR="00CA0146">
        <w:t xml:space="preserve"> para que sea una lectura fluida.</w:t>
      </w:r>
    </w:p>
    <w:p w14:paraId="7D0937C4" w14:textId="114A6E88" w:rsidR="00796A92" w:rsidRDefault="00796A92" w:rsidP="00796A92">
      <w:pPr>
        <w:spacing w:after="0"/>
      </w:pPr>
    </w:p>
    <w:p w14:paraId="5AAF9C17" w14:textId="1E0FB54F" w:rsidR="00CA0146" w:rsidRDefault="002E11D5" w:rsidP="00796A92">
      <w:pPr>
        <w:spacing w:after="0"/>
      </w:pPr>
      <w:r>
        <w:t>3</w:t>
      </w:r>
      <w:r w:rsidR="00CA0146">
        <w:t>.- En tu cuaderno responde las siguientes preguntas:</w:t>
      </w:r>
    </w:p>
    <w:p w14:paraId="239F7CE0" w14:textId="4458FBBE" w:rsidR="00CA0146" w:rsidRDefault="00CA0146" w:rsidP="00CA0146">
      <w:pPr>
        <w:spacing w:after="0"/>
        <w:ind w:left="708"/>
      </w:pPr>
      <w:r>
        <w:t xml:space="preserve">a. ¿Cómo se originan los </w:t>
      </w:r>
      <w:proofErr w:type="spellStart"/>
      <w:r>
        <w:t>booktuber</w:t>
      </w:r>
      <w:proofErr w:type="spellEnd"/>
      <w:r>
        <w:t xml:space="preserve">? </w:t>
      </w:r>
      <w:r w:rsidR="002E11D5">
        <w:t>¿Qué se necesita para ser uno?</w:t>
      </w:r>
    </w:p>
    <w:p w14:paraId="78F24DBC" w14:textId="6C986DB0" w:rsidR="00CA0146" w:rsidRDefault="00CA0146" w:rsidP="00CA0146">
      <w:pPr>
        <w:spacing w:after="0"/>
        <w:ind w:left="708"/>
      </w:pPr>
      <w:r>
        <w:t>b. ¿Qué importancia tienen para las editoriales?</w:t>
      </w:r>
    </w:p>
    <w:p w14:paraId="07DFABC5" w14:textId="312CBC48" w:rsidR="00CA0146" w:rsidRDefault="00CA0146" w:rsidP="00CA0146">
      <w:pPr>
        <w:spacing w:after="0"/>
        <w:ind w:left="708"/>
      </w:pPr>
      <w:r>
        <w:t>c. ¿Qué relación tiene la imagen que aparece (página 218) con el texto? ¿Quién es?</w:t>
      </w:r>
    </w:p>
    <w:p w14:paraId="22AED00F" w14:textId="2B0F98A9" w:rsidR="00CA0146" w:rsidRDefault="00CA0146" w:rsidP="00CA0146">
      <w:pPr>
        <w:spacing w:after="0"/>
        <w:ind w:left="708"/>
      </w:pPr>
      <w:r>
        <w:t xml:space="preserve">d. ¿Por qué </w:t>
      </w:r>
      <w:proofErr w:type="spellStart"/>
      <w:r>
        <w:t>Poly</w:t>
      </w:r>
      <w:proofErr w:type="spellEnd"/>
      <w:r>
        <w:t xml:space="preserve"> Godoy afirma que ser </w:t>
      </w:r>
      <w:proofErr w:type="spellStart"/>
      <w:r>
        <w:t>booktuber</w:t>
      </w:r>
      <w:proofErr w:type="spellEnd"/>
      <w:r>
        <w:t xml:space="preserve"> es un trabajo? </w:t>
      </w:r>
    </w:p>
    <w:p w14:paraId="41E1AFEE" w14:textId="0B989C80" w:rsidR="00CA0146" w:rsidRDefault="002E11D5" w:rsidP="00CA0146">
      <w:pPr>
        <w:spacing w:after="0"/>
        <w:ind w:left="708"/>
      </w:pPr>
      <w:r>
        <w:t>e</w:t>
      </w:r>
      <w:r w:rsidR="00CA0146">
        <w:t xml:space="preserve">. ¿Qué es </w:t>
      </w:r>
      <w:proofErr w:type="spellStart"/>
      <w:r w:rsidR="00CA0146">
        <w:t>Booktuber</w:t>
      </w:r>
      <w:proofErr w:type="spellEnd"/>
      <w:r w:rsidR="00CA0146">
        <w:t xml:space="preserve"> Chile?</w:t>
      </w:r>
    </w:p>
    <w:p w14:paraId="0A904C5B" w14:textId="5D0C95DE" w:rsidR="00B277F5" w:rsidRDefault="002E11D5" w:rsidP="00E2645F">
      <w:pPr>
        <w:spacing w:after="0"/>
        <w:rPr>
          <w:b/>
          <w:noProof/>
          <w:lang w:eastAsia="es-CL"/>
        </w:rPr>
      </w:pPr>
      <w:r>
        <w:rPr>
          <w:noProof/>
        </w:rPr>
        <w:drawing>
          <wp:anchor distT="0" distB="0" distL="114300" distR="114300" simplePos="0" relativeHeight="251699712" behindDoc="0" locked="0" layoutInCell="1" allowOverlap="1" wp14:anchorId="7C02ABC1" wp14:editId="2A90F54E">
            <wp:simplePos x="0" y="0"/>
            <wp:positionH relativeFrom="margin">
              <wp:posOffset>2786380</wp:posOffset>
            </wp:positionH>
            <wp:positionV relativeFrom="paragraph">
              <wp:posOffset>147320</wp:posOffset>
            </wp:positionV>
            <wp:extent cx="650240" cy="807085"/>
            <wp:effectExtent l="0" t="0" r="0" b="0"/>
            <wp:wrapSquare wrapText="bothSides"/>
            <wp:docPr id="12" name="Imagen 12" descr="Personaje De Dibujos Animados Del Libro De Texto Ilustración del Vector -  Ilustración de personaje, animados: 27600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rsonaje De Dibujos Animados Del Libro De Texto Ilustración del Vector -  Ilustración de personaje, animados: 276008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F5202" w14:textId="27A05DDA" w:rsidR="00602B07" w:rsidRDefault="002E11D5" w:rsidP="00E2645F">
      <w:pPr>
        <w:spacing w:after="0"/>
        <w:rPr>
          <w:b/>
          <w:noProof/>
          <w:lang w:eastAsia="es-CL"/>
        </w:rPr>
      </w:pPr>
      <w:r>
        <w:rPr>
          <w:rFonts w:cstheme="minorHAnsi"/>
          <w:noProof/>
        </w:rPr>
        <w:drawing>
          <wp:anchor distT="0" distB="0" distL="114300" distR="114300" simplePos="0" relativeHeight="251698688" behindDoc="0" locked="0" layoutInCell="1" allowOverlap="1" wp14:anchorId="39E4B654" wp14:editId="318C0BE8">
            <wp:simplePos x="0" y="0"/>
            <wp:positionH relativeFrom="column">
              <wp:posOffset>1396365</wp:posOffset>
            </wp:positionH>
            <wp:positionV relativeFrom="paragraph">
              <wp:posOffset>189230</wp:posOffset>
            </wp:positionV>
            <wp:extent cx="762000" cy="318135"/>
            <wp:effectExtent l="0" t="0" r="0" b="571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CFBB959" wp14:editId="24D9A5A7">
                <wp:simplePos x="0" y="0"/>
                <wp:positionH relativeFrom="column">
                  <wp:posOffset>2301240</wp:posOffset>
                </wp:positionH>
                <wp:positionV relativeFrom="paragraph">
                  <wp:posOffset>149860</wp:posOffset>
                </wp:positionV>
                <wp:extent cx="304800" cy="314325"/>
                <wp:effectExtent l="0" t="0" r="19050" b="28575"/>
                <wp:wrapNone/>
                <wp:docPr id="14" name="Cru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plus">
                          <a:avLst>
                            <a:gd name="adj" fmla="val 40625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DAE1E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14" o:spid="_x0000_s1026" type="#_x0000_t11" style="position:absolute;margin-left:181.2pt;margin-top:11.8pt;width:24pt;height:24.7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" adj="8775" fillcolor="#00b0f0" strokecolor="#00b0f0" strokeweight="2pt"/>
            </w:pict>
          </mc:Fallback>
        </mc:AlternateContent>
      </w:r>
    </w:p>
    <w:p w14:paraId="1B0B0FAD" w14:textId="533A215C" w:rsidR="002E11D5" w:rsidRDefault="002E11D5" w:rsidP="00602B07">
      <w:pPr>
        <w:rPr>
          <w:rFonts w:cstheme="minorHAnsi"/>
          <w:sz w:val="24"/>
          <w:szCs w:val="24"/>
        </w:rPr>
      </w:pPr>
    </w:p>
    <w:p w14:paraId="09AD243B" w14:textId="4FCB11ED" w:rsidR="002E11D5" w:rsidRDefault="002E11D5" w:rsidP="00602B07">
      <w:pPr>
        <w:rPr>
          <w:rFonts w:cstheme="minorHAnsi"/>
          <w:sz w:val="24"/>
          <w:szCs w:val="24"/>
        </w:rPr>
      </w:pPr>
    </w:p>
    <w:p w14:paraId="6AAE3D37" w14:textId="6DE2E716" w:rsidR="002E11D5" w:rsidRDefault="002E11D5" w:rsidP="00602B07">
      <w:pPr>
        <w:rPr>
          <w:rFonts w:cstheme="minorHAnsi"/>
          <w:sz w:val="24"/>
          <w:szCs w:val="24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15BB8C" wp14:editId="7EE37787">
                <wp:simplePos x="0" y="0"/>
                <wp:positionH relativeFrom="margin">
                  <wp:posOffset>19050</wp:posOffset>
                </wp:positionH>
                <wp:positionV relativeFrom="paragraph">
                  <wp:posOffset>177165</wp:posOffset>
                </wp:positionV>
                <wp:extent cx="876300" cy="314325"/>
                <wp:effectExtent l="0" t="0" r="19050" b="28575"/>
                <wp:wrapSquare wrapText="bothSides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416B2" w14:textId="77777777" w:rsidR="00B5075D" w:rsidRPr="00B5075D" w:rsidRDefault="00B5075D" w:rsidP="00B5075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5BB8C" id="Rectángulo redondeado 5" o:spid="_x0000_s1030" style="position:absolute;margin-left:1.5pt;margin-top:13.95pt;width:69pt;height:24.7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" fillcolor="white [3201]" strokecolor="red" strokeweight="2pt">
                <v:textbox>
                  <w:txbxContent>
                    <w:p w14:paraId="1A1416B2" w14:textId="77777777" w:rsidR="00B5075D" w:rsidRPr="00B5075D" w:rsidRDefault="00B5075D" w:rsidP="00B5075D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>CIERRE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E4894CB" w14:textId="54AFC3B3" w:rsidR="002E11D5" w:rsidRDefault="00CE0E31" w:rsidP="002E11D5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760" behindDoc="0" locked="0" layoutInCell="1" allowOverlap="1" wp14:anchorId="0E705E8A" wp14:editId="38B854D0">
            <wp:simplePos x="0" y="0"/>
            <wp:positionH relativeFrom="margin">
              <wp:posOffset>4383405</wp:posOffset>
            </wp:positionH>
            <wp:positionV relativeFrom="paragraph">
              <wp:posOffset>13335</wp:posOffset>
            </wp:positionV>
            <wp:extent cx="930918" cy="720000"/>
            <wp:effectExtent l="0" t="0" r="2540" b="4445"/>
            <wp:wrapSquare wrapText="bothSides"/>
            <wp:docPr id="15" name="Imagen 15" descr="Periodista news reporter interview, con periodista y entrevistador. diseño  de personajes planos. dibujos animados de ilustración vectorial.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riodista news reporter interview, con periodista y entrevistador. diseño  de personajes planos. dibujos animados de ilustración vectorial. | Vector 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9" t="10563" r="6992" b="9602"/>
                    <a:stretch/>
                  </pic:blipFill>
                  <pic:spPr bwMode="auto">
                    <a:xfrm>
                      <a:off x="0" y="0"/>
                      <a:ext cx="93091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22938" w14:textId="450AB774" w:rsidR="00602B07" w:rsidRDefault="002E11D5" w:rsidP="00602B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9A7AA7">
        <w:rPr>
          <w:rFonts w:cstheme="minorHAnsi"/>
          <w:sz w:val="24"/>
          <w:szCs w:val="24"/>
        </w:rPr>
        <w:t xml:space="preserve">.- </w:t>
      </w:r>
      <w:r w:rsidR="00CA0146">
        <w:rPr>
          <w:rFonts w:cstheme="minorHAnsi"/>
          <w:sz w:val="24"/>
          <w:szCs w:val="24"/>
        </w:rPr>
        <w:t xml:space="preserve">Imagina que puedes entrevistar a un </w:t>
      </w:r>
      <w:proofErr w:type="spellStart"/>
      <w:r w:rsidR="00CA0146">
        <w:rPr>
          <w:rFonts w:cstheme="minorHAnsi"/>
          <w:sz w:val="24"/>
          <w:szCs w:val="24"/>
        </w:rPr>
        <w:t>booktuber</w:t>
      </w:r>
      <w:proofErr w:type="spellEnd"/>
      <w:r w:rsidR="00CA0146">
        <w:rPr>
          <w:rFonts w:cstheme="minorHAnsi"/>
          <w:sz w:val="24"/>
          <w:szCs w:val="24"/>
        </w:rPr>
        <w:t xml:space="preserve"> que te guste, ¿Qué preguntas le harías? Anota cinco.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0146" w14:paraId="67CEA914" w14:textId="77777777" w:rsidTr="00CA0146">
        <w:tc>
          <w:tcPr>
            <w:tcW w:w="8828" w:type="dxa"/>
          </w:tcPr>
          <w:p w14:paraId="753F270E" w14:textId="356B830F" w:rsidR="00CA0146" w:rsidRDefault="00CA0146" w:rsidP="00602B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1.-</w:t>
            </w:r>
          </w:p>
          <w:p w14:paraId="0AC2A207" w14:textId="783356D9" w:rsidR="00CA0146" w:rsidRDefault="00CA0146" w:rsidP="00602B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146" w14:paraId="76C54FD2" w14:textId="77777777" w:rsidTr="00CA0146">
        <w:tc>
          <w:tcPr>
            <w:tcW w:w="8828" w:type="dxa"/>
          </w:tcPr>
          <w:p w14:paraId="710466BC" w14:textId="24D2CC69" w:rsidR="00CA0146" w:rsidRDefault="00CA0146" w:rsidP="00602B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2.-</w:t>
            </w:r>
          </w:p>
          <w:p w14:paraId="7E39497E" w14:textId="6BC79686" w:rsidR="00CA0146" w:rsidRDefault="00CA0146" w:rsidP="00602B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146" w14:paraId="6F66E8C3" w14:textId="77777777" w:rsidTr="00CA0146">
        <w:tc>
          <w:tcPr>
            <w:tcW w:w="8828" w:type="dxa"/>
          </w:tcPr>
          <w:p w14:paraId="27236314" w14:textId="6793897A" w:rsidR="00CA0146" w:rsidRDefault="00CA0146" w:rsidP="00602B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3.-</w:t>
            </w:r>
          </w:p>
          <w:p w14:paraId="0A941E9B" w14:textId="50E61E40" w:rsidR="00CA0146" w:rsidRDefault="00CA0146" w:rsidP="00602B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146" w14:paraId="44E70C3A" w14:textId="77777777" w:rsidTr="00CA0146">
        <w:tc>
          <w:tcPr>
            <w:tcW w:w="8828" w:type="dxa"/>
          </w:tcPr>
          <w:p w14:paraId="010B1771" w14:textId="6ACFA229" w:rsidR="00CA0146" w:rsidRDefault="00CA0146" w:rsidP="00602B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4.-</w:t>
            </w:r>
          </w:p>
          <w:p w14:paraId="59FC737B" w14:textId="139CCA57" w:rsidR="00CA0146" w:rsidRDefault="00CA0146" w:rsidP="00602B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A0146" w14:paraId="449577E5" w14:textId="77777777" w:rsidTr="00CA0146">
        <w:tc>
          <w:tcPr>
            <w:tcW w:w="8828" w:type="dxa"/>
          </w:tcPr>
          <w:p w14:paraId="071F4485" w14:textId="3ED7C7BC" w:rsidR="00CA0146" w:rsidRDefault="00CA0146" w:rsidP="00602B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5.-</w:t>
            </w:r>
          </w:p>
          <w:p w14:paraId="6ECCDF0A" w14:textId="218F077F" w:rsidR="00CA0146" w:rsidRDefault="00CA0146" w:rsidP="00602B0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3AAFCC6" w14:textId="488941D7" w:rsidR="009A7AA7" w:rsidRDefault="009A7AA7" w:rsidP="009A7AA7">
      <w:pPr>
        <w:spacing w:after="0"/>
        <w:rPr>
          <w:rFonts w:cstheme="minorHAnsi"/>
          <w:sz w:val="24"/>
          <w:szCs w:val="24"/>
        </w:rPr>
      </w:pPr>
    </w:p>
    <w:p w14:paraId="440FC7B1" w14:textId="4DFB0AEB" w:rsidR="00CA0146" w:rsidRDefault="002E11D5" w:rsidP="00602B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9A7AA7">
        <w:rPr>
          <w:rFonts w:cstheme="minorHAnsi"/>
          <w:sz w:val="24"/>
          <w:szCs w:val="24"/>
        </w:rPr>
        <w:t xml:space="preserve">.- ¿Piensas que </w:t>
      </w:r>
      <w:proofErr w:type="spellStart"/>
      <w:r w:rsidR="009A7AA7">
        <w:rPr>
          <w:rFonts w:cstheme="minorHAnsi"/>
          <w:sz w:val="24"/>
          <w:szCs w:val="24"/>
        </w:rPr>
        <w:t>youtube</w:t>
      </w:r>
      <w:proofErr w:type="spellEnd"/>
      <w:r w:rsidR="009A7AA7">
        <w:rPr>
          <w:rFonts w:cstheme="minorHAnsi"/>
          <w:sz w:val="24"/>
          <w:szCs w:val="24"/>
        </w:rPr>
        <w:t xml:space="preserve"> es una excelente plataforma para compartir comentarios de libros? ¿Por qué?</w:t>
      </w:r>
    </w:p>
    <w:p w14:paraId="417B00AC" w14:textId="5B9CB004" w:rsidR="009A7AA7" w:rsidRDefault="009A7AA7" w:rsidP="00602B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2837801" w14:textId="77777777" w:rsidR="00CA0146" w:rsidRDefault="00CA0146" w:rsidP="00602B07">
      <w:pPr>
        <w:rPr>
          <w:rFonts w:cstheme="minorHAnsi"/>
          <w:sz w:val="24"/>
          <w:szCs w:val="24"/>
        </w:rPr>
      </w:pPr>
    </w:p>
    <w:p w14:paraId="201B58B7" w14:textId="77777777" w:rsidR="00602B07" w:rsidRPr="00B277F5" w:rsidRDefault="00602B07" w:rsidP="00E2645F">
      <w:pPr>
        <w:spacing w:after="0"/>
        <w:rPr>
          <w:b/>
          <w:noProof/>
          <w:lang w:eastAsia="es-CL"/>
        </w:rPr>
      </w:pPr>
    </w:p>
    <w:p w14:paraId="024B2CB9" w14:textId="3DC73F9B" w:rsidR="00E2645F" w:rsidRDefault="00E2645F" w:rsidP="00E2645F">
      <w:pPr>
        <w:spacing w:after="0"/>
        <w:jc w:val="both"/>
        <w:rPr>
          <w:b/>
          <w:noProof/>
          <w:lang w:eastAsia="es-CL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87A6AE3" wp14:editId="6D5B8702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123950" cy="314325"/>
                <wp:effectExtent l="0" t="0" r="19050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6A7C8" w14:textId="77777777" w:rsidR="00440A01" w:rsidRPr="00B5075D" w:rsidRDefault="00440A01" w:rsidP="00440A0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A6AE3" id="Rectángulo redondeado 10" o:spid="_x0000_s1031" style="position:absolute;left:0;text-align:left;margin-left:0;margin-top:3pt;width:88.5pt;height:24.75pt;z-index:251697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" fillcolor="white [3201]" strokecolor="#00b050" strokeweight="2pt">
                <v:textbox>
                  <w:txbxContent>
                    <w:p w14:paraId="0706A7C8" w14:textId="77777777" w:rsidR="00440A01" w:rsidRPr="00B5075D" w:rsidRDefault="00440A01" w:rsidP="00440A01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>Evaluación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C97E7F" w14:textId="3996DF85" w:rsidR="00E2645F" w:rsidRDefault="00E2645F" w:rsidP="008C4E01">
      <w:pPr>
        <w:spacing w:after="0"/>
        <w:rPr>
          <w:b/>
          <w:noProof/>
          <w:lang w:eastAsia="es-CL"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C12177" wp14:editId="3309F80D">
                <wp:simplePos x="0" y="0"/>
                <wp:positionH relativeFrom="margin">
                  <wp:posOffset>773430</wp:posOffset>
                </wp:positionH>
                <wp:positionV relativeFrom="paragraph">
                  <wp:posOffset>158115</wp:posOffset>
                </wp:positionV>
                <wp:extent cx="4800600" cy="5619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619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0F943" w14:textId="45F9827B" w:rsidR="00440A01" w:rsidRPr="00B5075D" w:rsidRDefault="00440A01" w:rsidP="00440A01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Aho</w:t>
                            </w:r>
                            <w:r w:rsidR="00655A0B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ra que has terminado la guía, d</w:t>
                            </w:r>
                            <w:r w:rsidR="00A73A47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irígete a</w:t>
                            </w:r>
                            <w:r w:rsidR="00655A0B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la evaluación formativa disponible en la página web del colegio.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12177" id="Rectángulo redondeado 11" o:spid="_x0000_s1032" style="position:absolute;margin-left:60.9pt;margin-top:12.45pt;width:378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" fillcolor="white [3201]" strokecolor="#00b050" strokeweight="2pt">
                <v:textbox>
                  <w:txbxContent>
                    <w:p w14:paraId="08F0F943" w14:textId="45F9827B" w:rsidR="00440A01" w:rsidRPr="00B5075D" w:rsidRDefault="00440A01" w:rsidP="00440A01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>Aho</w:t>
                      </w:r>
                      <w:r w:rsidR="00655A0B">
                        <w:rPr>
                          <w:rFonts w:ascii="Bookman Old Style" w:hAnsi="Bookman Old Style"/>
                          <w:b/>
                          <w:sz w:val="24"/>
                        </w:rPr>
                        <w:t>ra que has terminado la guía, d</w:t>
                      </w:r>
                      <w:r w:rsidR="00A73A47">
                        <w:rPr>
                          <w:rFonts w:ascii="Bookman Old Style" w:hAnsi="Bookman Old Style"/>
                          <w:b/>
                          <w:sz w:val="24"/>
                        </w:rPr>
                        <w:t>irígete a</w:t>
                      </w:r>
                      <w:r w:rsidR="00655A0B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la evaluación formativa disponible en la página web del colegio.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34C9B9" w14:textId="587A64B4" w:rsidR="000718A8" w:rsidRDefault="000718A8" w:rsidP="008C4E01">
      <w:pPr>
        <w:spacing w:after="0"/>
        <w:rPr>
          <w:b/>
          <w:noProof/>
          <w:lang w:eastAsia="es-CL"/>
        </w:rPr>
      </w:pPr>
    </w:p>
    <w:p w14:paraId="355930DE" w14:textId="7E7920E2" w:rsidR="00E2645F" w:rsidRDefault="00E2645F" w:rsidP="008C4E01">
      <w:pPr>
        <w:spacing w:after="0"/>
        <w:rPr>
          <w:b/>
          <w:noProof/>
          <w:lang w:eastAsia="es-CL"/>
        </w:rPr>
      </w:pPr>
    </w:p>
    <w:p w14:paraId="010EB458" w14:textId="680597A1" w:rsidR="008C4E01" w:rsidRPr="00FF577B" w:rsidRDefault="008C4E01" w:rsidP="008C4E01">
      <w:pPr>
        <w:spacing w:after="0"/>
        <w:rPr>
          <w:b/>
          <w:noProof/>
          <w:lang w:eastAsia="es-CL"/>
        </w:rPr>
      </w:pPr>
    </w:p>
    <w:sectPr w:rsidR="008C4E01" w:rsidRPr="00FF577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6AF33" w14:textId="77777777" w:rsidR="00ED098A" w:rsidRDefault="00ED098A" w:rsidP="00BE56C2">
      <w:pPr>
        <w:spacing w:after="0" w:line="240" w:lineRule="auto"/>
      </w:pPr>
      <w:r>
        <w:separator/>
      </w:r>
    </w:p>
  </w:endnote>
  <w:endnote w:type="continuationSeparator" w:id="0">
    <w:p w14:paraId="08204BA8" w14:textId="77777777" w:rsidR="00ED098A" w:rsidRDefault="00ED098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1FAF0" w14:textId="77777777" w:rsidR="00ED098A" w:rsidRDefault="00ED098A" w:rsidP="00BE56C2">
      <w:pPr>
        <w:spacing w:after="0" w:line="240" w:lineRule="auto"/>
      </w:pPr>
      <w:r>
        <w:separator/>
      </w:r>
    </w:p>
  </w:footnote>
  <w:footnote w:type="continuationSeparator" w:id="0">
    <w:p w14:paraId="1AA99BF1" w14:textId="77777777" w:rsidR="00ED098A" w:rsidRDefault="00ED098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16AC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8BCCADF" wp14:editId="6DBF98C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79CE9C39" w14:textId="77777777" w:rsidR="0035270E" w:rsidRDefault="0035270E" w:rsidP="0035270E">
    <w:pPr>
      <w:pStyle w:val="Encabezado"/>
      <w:tabs>
        <w:tab w:val="left" w:pos="8064"/>
      </w:tabs>
    </w:pPr>
  </w:p>
  <w:p w14:paraId="064C2B73" w14:textId="77777777" w:rsidR="0035270E" w:rsidRDefault="0035270E" w:rsidP="0035270E">
    <w:pPr>
      <w:pStyle w:val="Encabezado"/>
      <w:tabs>
        <w:tab w:val="left" w:pos="8064"/>
      </w:tabs>
    </w:pPr>
  </w:p>
  <w:p w14:paraId="332B8E41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5075D">
      <w:t>marjorie.palominos@colegio-mineralelteniente.cl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20775"/>
    <w:multiLevelType w:val="hybridMultilevel"/>
    <w:tmpl w:val="98AA620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FB28B0"/>
    <w:multiLevelType w:val="hybridMultilevel"/>
    <w:tmpl w:val="5D2836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22E3C"/>
    <w:multiLevelType w:val="hybridMultilevel"/>
    <w:tmpl w:val="CF767E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D0E45"/>
    <w:multiLevelType w:val="hybridMultilevel"/>
    <w:tmpl w:val="D02600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A4536"/>
    <w:multiLevelType w:val="hybridMultilevel"/>
    <w:tmpl w:val="C220F1A0"/>
    <w:lvl w:ilvl="0" w:tplc="E0DC00C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514940"/>
    <w:multiLevelType w:val="hybridMultilevel"/>
    <w:tmpl w:val="861C438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52DD0"/>
    <w:multiLevelType w:val="hybridMultilevel"/>
    <w:tmpl w:val="624C92A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3478"/>
    <w:multiLevelType w:val="hybridMultilevel"/>
    <w:tmpl w:val="605050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757CC"/>
    <w:multiLevelType w:val="hybridMultilevel"/>
    <w:tmpl w:val="E3468036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327909"/>
    <w:multiLevelType w:val="hybridMultilevel"/>
    <w:tmpl w:val="27FEAEC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22261"/>
    <w:rsid w:val="00041205"/>
    <w:rsid w:val="0005384B"/>
    <w:rsid w:val="00062A77"/>
    <w:rsid w:val="00065EE4"/>
    <w:rsid w:val="000718A8"/>
    <w:rsid w:val="000808E5"/>
    <w:rsid w:val="00095642"/>
    <w:rsid w:val="000A1CEC"/>
    <w:rsid w:val="000E7CD5"/>
    <w:rsid w:val="000F1C5F"/>
    <w:rsid w:val="001068E2"/>
    <w:rsid w:val="001147D1"/>
    <w:rsid w:val="001315B4"/>
    <w:rsid w:val="00171F0C"/>
    <w:rsid w:val="001828FC"/>
    <w:rsid w:val="00186914"/>
    <w:rsid w:val="00260121"/>
    <w:rsid w:val="002648EB"/>
    <w:rsid w:val="00266D53"/>
    <w:rsid w:val="002860BA"/>
    <w:rsid w:val="00286A33"/>
    <w:rsid w:val="002972E6"/>
    <w:rsid w:val="002A7C1F"/>
    <w:rsid w:val="002E11D5"/>
    <w:rsid w:val="00324FAE"/>
    <w:rsid w:val="00336CF2"/>
    <w:rsid w:val="0034550C"/>
    <w:rsid w:val="0035270E"/>
    <w:rsid w:val="003648DF"/>
    <w:rsid w:val="00382F8F"/>
    <w:rsid w:val="0039010A"/>
    <w:rsid w:val="003A084A"/>
    <w:rsid w:val="003C72AC"/>
    <w:rsid w:val="003D1FDB"/>
    <w:rsid w:val="00416B82"/>
    <w:rsid w:val="0042330A"/>
    <w:rsid w:val="00440A01"/>
    <w:rsid w:val="0045137E"/>
    <w:rsid w:val="004D74D8"/>
    <w:rsid w:val="004E1A9A"/>
    <w:rsid w:val="00502B2A"/>
    <w:rsid w:val="0051392A"/>
    <w:rsid w:val="00516530"/>
    <w:rsid w:val="005168C5"/>
    <w:rsid w:val="00586402"/>
    <w:rsid w:val="005B2EEA"/>
    <w:rsid w:val="005B579F"/>
    <w:rsid w:val="005C52FA"/>
    <w:rsid w:val="005F7848"/>
    <w:rsid w:val="00602B07"/>
    <w:rsid w:val="00622C4B"/>
    <w:rsid w:val="00625E78"/>
    <w:rsid w:val="00647A1A"/>
    <w:rsid w:val="00650BC0"/>
    <w:rsid w:val="00655A0B"/>
    <w:rsid w:val="00681D8C"/>
    <w:rsid w:val="006825D6"/>
    <w:rsid w:val="006A65AC"/>
    <w:rsid w:val="006C0398"/>
    <w:rsid w:val="006E21F3"/>
    <w:rsid w:val="00710819"/>
    <w:rsid w:val="0072038D"/>
    <w:rsid w:val="00756E48"/>
    <w:rsid w:val="0076023D"/>
    <w:rsid w:val="007909CE"/>
    <w:rsid w:val="00792A22"/>
    <w:rsid w:val="00796A92"/>
    <w:rsid w:val="007B78B5"/>
    <w:rsid w:val="007E55AA"/>
    <w:rsid w:val="007F1B26"/>
    <w:rsid w:val="007F20FF"/>
    <w:rsid w:val="007F6579"/>
    <w:rsid w:val="007F723A"/>
    <w:rsid w:val="00801EBC"/>
    <w:rsid w:val="00815FFB"/>
    <w:rsid w:val="00840AE1"/>
    <w:rsid w:val="00847712"/>
    <w:rsid w:val="00882BAE"/>
    <w:rsid w:val="008B08D2"/>
    <w:rsid w:val="008C03BD"/>
    <w:rsid w:val="008C4E01"/>
    <w:rsid w:val="008D17B4"/>
    <w:rsid w:val="009148B4"/>
    <w:rsid w:val="00981BB9"/>
    <w:rsid w:val="009A7AA7"/>
    <w:rsid w:val="009B60D9"/>
    <w:rsid w:val="009E3116"/>
    <w:rsid w:val="00A148E3"/>
    <w:rsid w:val="00A248A7"/>
    <w:rsid w:val="00A274E0"/>
    <w:rsid w:val="00A3714B"/>
    <w:rsid w:val="00A45DC0"/>
    <w:rsid w:val="00A63C31"/>
    <w:rsid w:val="00A73A47"/>
    <w:rsid w:val="00A74777"/>
    <w:rsid w:val="00AB2D05"/>
    <w:rsid w:val="00AB650A"/>
    <w:rsid w:val="00B01CB8"/>
    <w:rsid w:val="00B060D5"/>
    <w:rsid w:val="00B12C6F"/>
    <w:rsid w:val="00B277F5"/>
    <w:rsid w:val="00B5075D"/>
    <w:rsid w:val="00B664C0"/>
    <w:rsid w:val="00B972B4"/>
    <w:rsid w:val="00BB67B4"/>
    <w:rsid w:val="00BE56C2"/>
    <w:rsid w:val="00BF646E"/>
    <w:rsid w:val="00C215B4"/>
    <w:rsid w:val="00C32CCA"/>
    <w:rsid w:val="00C65360"/>
    <w:rsid w:val="00CA0146"/>
    <w:rsid w:val="00CD0382"/>
    <w:rsid w:val="00CE0E31"/>
    <w:rsid w:val="00CF0A20"/>
    <w:rsid w:val="00D44A5C"/>
    <w:rsid w:val="00D62359"/>
    <w:rsid w:val="00D7578D"/>
    <w:rsid w:val="00D902B6"/>
    <w:rsid w:val="00DB43A6"/>
    <w:rsid w:val="00DB69C5"/>
    <w:rsid w:val="00DC363F"/>
    <w:rsid w:val="00E025DF"/>
    <w:rsid w:val="00E2645F"/>
    <w:rsid w:val="00E26F00"/>
    <w:rsid w:val="00E61240"/>
    <w:rsid w:val="00E721DF"/>
    <w:rsid w:val="00EA1467"/>
    <w:rsid w:val="00EA6FF3"/>
    <w:rsid w:val="00ED098A"/>
    <w:rsid w:val="00F70CFA"/>
    <w:rsid w:val="00F976A3"/>
    <w:rsid w:val="00FD696E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AF3F48"/>
  <w15:docId w15:val="{74E318E6-83B5-47ED-9F9E-CD0EDC8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Carrie Palominos Cornejo</cp:lastModifiedBy>
  <cp:revision>62</cp:revision>
  <cp:lastPrinted>2020-06-17T02:45:00Z</cp:lastPrinted>
  <dcterms:created xsi:type="dcterms:W3CDTF">2020-05-15T02:20:00Z</dcterms:created>
  <dcterms:modified xsi:type="dcterms:W3CDTF">2020-09-02T16:11:00Z</dcterms:modified>
</cp:coreProperties>
</file>