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ASIGNATURA: EDUCACION FISICA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2F557B" w:rsidRDefault="00341EF3" w:rsidP="002F557B">
      <w:pPr>
        <w:spacing w:after="800" w:line="265" w:lineRule="auto"/>
        <w:ind w:left="4" w:right="6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    </w:t>
      </w:r>
      <w:r w:rsidR="00BD1732"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 xml:space="preserve">° Básico </w:t>
      </w:r>
      <w:r w:rsidR="00C27D71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 w:rsidR="00C27D71">
        <w:rPr>
          <w:rFonts w:ascii="Arial" w:eastAsia="Arial" w:hAnsi="Arial" w:cs="Arial"/>
          <w:sz w:val="24"/>
        </w:rPr>
        <w:t>GUIA N°</w:t>
      </w:r>
      <w:r w:rsidR="00BD1732">
        <w:rPr>
          <w:rFonts w:ascii="Arial" w:eastAsia="Arial" w:hAnsi="Arial" w:cs="Arial"/>
          <w:sz w:val="24"/>
        </w:rPr>
        <w:t>17</w:t>
      </w:r>
      <w:r>
        <w:rPr>
          <w:rFonts w:ascii="Arial" w:eastAsia="Arial" w:hAnsi="Arial" w:cs="Arial"/>
          <w:sz w:val="24"/>
        </w:rPr>
        <w:t xml:space="preserve">       LETRA: A-B-C            FECHA: </w:t>
      </w:r>
      <w:r w:rsidR="00BD1732">
        <w:rPr>
          <w:rFonts w:ascii="Arial" w:eastAsia="Arial" w:hAnsi="Arial" w:cs="Arial"/>
          <w:sz w:val="24"/>
        </w:rPr>
        <w:t>02/09</w:t>
      </w:r>
      <w:r w:rsidR="0052627D">
        <w:rPr>
          <w:rFonts w:ascii="Arial" w:eastAsia="Arial" w:hAnsi="Arial" w:cs="Arial"/>
          <w:sz w:val="24"/>
        </w:rPr>
        <w:t>/20</w:t>
      </w:r>
    </w:p>
    <w:p w:rsidR="002F557B" w:rsidRDefault="002F557B" w:rsidP="002F557B">
      <w:pPr>
        <w:spacing w:after="800" w:line="265" w:lineRule="auto"/>
        <w:ind w:left="4" w:right="66" w:hanging="10"/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</w:pPr>
      <w:r w:rsidRPr="002F557B">
        <w:rPr>
          <w:rFonts w:ascii="Arial" w:eastAsia="Times New Roman" w:hAnsi="Arial" w:cs="Arial"/>
          <w:color w:val="4D4D4D"/>
          <w:kern w:val="36"/>
          <w:sz w:val="55"/>
          <w:szCs w:val="55"/>
          <w:lang w:val="es-CL" w:eastAsia="es-CL"/>
        </w:rPr>
        <w:t xml:space="preserve">Unidad 2: Juego </w:t>
      </w:r>
      <w:r>
        <w:rPr>
          <w:rFonts w:ascii="Arial" w:eastAsia="Times New Roman" w:hAnsi="Arial" w:cs="Arial"/>
          <w:color w:val="4D4D4D"/>
          <w:kern w:val="36"/>
          <w:sz w:val="55"/>
          <w:szCs w:val="55"/>
          <w:lang w:val="es-CL" w:eastAsia="es-CL"/>
        </w:rPr>
        <w:t>colectivos</w:t>
      </w:r>
    </w:p>
    <w:p w:rsidR="002F557B" w:rsidRDefault="002F557B" w:rsidP="002F557B">
      <w:pPr>
        <w:spacing w:after="800" w:line="265" w:lineRule="auto"/>
        <w:ind w:left="4" w:right="66" w:hanging="10"/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</w:pPr>
      <w:r w:rsidRPr="002F557B"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  <w:t xml:space="preserve"> Espera que los estudiantes desarrollen sus habilidades motrices en, al menos, un deporte de colaboración y uno de oposición/colaboración. Que trabajen en equipo, implementen estrategias y apliquen las reglas y principios de las actividades deportivas.</w:t>
      </w:r>
    </w:p>
    <w:p w:rsidR="002F557B" w:rsidRPr="002F557B" w:rsidRDefault="002F557B" w:rsidP="002F557B">
      <w:pPr>
        <w:spacing w:after="800" w:line="265" w:lineRule="auto"/>
        <w:ind w:left="4" w:right="66" w:hanging="10"/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</w:pPr>
      <w:r>
        <w:rPr>
          <w:rFonts w:ascii="Arial" w:eastAsia="Arial" w:hAnsi="Arial" w:cs="Arial"/>
          <w:sz w:val="32"/>
          <w:szCs w:val="32"/>
        </w:rPr>
        <w:t xml:space="preserve">OB: </w:t>
      </w:r>
      <w:r w:rsidRPr="002F557B">
        <w:rPr>
          <w:rFonts w:ascii="Arial" w:eastAsia="Arial" w:hAnsi="Arial" w:cs="Arial"/>
          <w:sz w:val="32"/>
          <w:szCs w:val="32"/>
        </w:rPr>
        <w:t>Desarrollar la resistencia cardiovascular, la fuerza muscular, la velocidad y la flexibilidad para alcanzar una condición física saludable, considerando: Frecuencia. Intensidad. Tiempo de duración. Tipo de ejercicio (correr, andar en bicicleta, realizar trabajo de fuerza, ejercicios de flexibilidad, entre otros).</w:t>
      </w:r>
    </w:p>
    <w:p w:rsidR="004A4106" w:rsidRDefault="004A4106" w:rsidP="00802322">
      <w:pPr>
        <w:spacing w:after="212" w:line="261" w:lineRule="auto"/>
        <w:ind w:right="165"/>
        <w:jc w:val="both"/>
        <w:rPr>
          <w:rFonts w:ascii="Arial" w:eastAsia="Arial" w:hAnsi="Arial" w:cs="Arial"/>
          <w:color w:val="4D4D4D"/>
          <w:sz w:val="28"/>
          <w:szCs w:val="28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MATERIALES DE LA CLASE: botella con agua (solo agua) ropa y calzado adecuado para la misma además de </w:t>
      </w:r>
      <w:r>
        <w:rPr>
          <w:rFonts w:ascii="Arial" w:eastAsia="Arial" w:hAnsi="Arial"/>
          <w:color w:val="4D4D4D"/>
          <w:sz w:val="28"/>
          <w:szCs w:val="28"/>
        </w:rPr>
        <w:t>una buena disposición.</w:t>
      </w:r>
    </w:p>
    <w:p w:rsidR="004A4106" w:rsidRDefault="004A4106" w:rsidP="004A4106">
      <w:pPr>
        <w:spacing w:after="212" w:line="261" w:lineRule="auto"/>
        <w:ind w:left="50" w:right="165" w:hanging="10"/>
        <w:jc w:val="both"/>
        <w:rPr>
          <w:sz w:val="32"/>
          <w:szCs w:val="32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Arial" w:eastAsia="Arial" w:hAnsi="Arial"/>
          <w:color w:val="4D4D4D"/>
          <w:sz w:val="36"/>
          <w:szCs w:val="36"/>
        </w:rPr>
        <w:t xml:space="preserve">     La clase tiene: inicio – desarrollo - finalización (vuelta a la calma) </w:t>
      </w:r>
      <w:r>
        <w:rPr>
          <w:sz w:val="36"/>
          <w:szCs w:val="36"/>
        </w:rPr>
        <w:t xml:space="preserve"> </w:t>
      </w:r>
    </w:p>
    <w:p w:rsidR="00E1796F" w:rsidRDefault="00F774AC" w:rsidP="00E1796F">
      <w:pPr>
        <w:spacing w:line="276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lastRenderedPageBreak/>
        <w:t xml:space="preserve"> </w:t>
      </w:r>
      <w:r w:rsidR="00E1796F">
        <w:rPr>
          <w:rFonts w:ascii="Times New Roman" w:hAnsi="Times New Roman"/>
          <w:sz w:val="36"/>
          <w:szCs w:val="36"/>
        </w:rPr>
        <w:t>INICIO DE LA CLASE</w:t>
      </w:r>
      <w:r w:rsidR="00E1796F">
        <w:rPr>
          <w:rFonts w:ascii="Times New Roman" w:hAnsi="Times New Roman"/>
          <w:sz w:val="32"/>
          <w:szCs w:val="32"/>
        </w:rPr>
        <w:t xml:space="preserve">: </w:t>
      </w:r>
    </w:p>
    <w:p w:rsidR="00E1796F" w:rsidRDefault="00E1796F" w:rsidP="00E17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1796F" w:rsidRDefault="00E1796F" w:rsidP="00E1796F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 inicio de cada clase siempre debemos recordar que se tiene que realizar un calentamiento según la actividad que vas a realizar, el esfuerzo que debemos hacer para llevarla a cabo</w:t>
      </w:r>
    </w:p>
    <w:p w:rsidR="00E1796F" w:rsidRDefault="00E1796F" w:rsidP="00E1796F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 calentamiento siempre debe iniciar con un movimiento articular como se indica en esta clase y después un calentamiento muscular en estiramientos simples de todo el cuerpo. (articulaciones)</w:t>
      </w:r>
    </w:p>
    <w:p w:rsidR="00E1796F" w:rsidRDefault="00E1796F" w:rsidP="00E1796F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continuación, debes desarrollar los movimientos implícitos en las imágenes</w:t>
      </w:r>
      <w:r w:rsidR="00444CF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44CF6">
        <w:rPr>
          <w:rFonts w:ascii="Times New Roman" w:hAnsi="Times New Roman"/>
          <w:sz w:val="32"/>
          <w:szCs w:val="32"/>
        </w:rPr>
        <w:t>( se</w:t>
      </w:r>
      <w:proofErr w:type="gramEnd"/>
      <w:r w:rsidR="00444CF6">
        <w:rPr>
          <w:rFonts w:ascii="Times New Roman" w:hAnsi="Times New Roman"/>
          <w:sz w:val="32"/>
          <w:szCs w:val="32"/>
        </w:rPr>
        <w:t xml:space="preserve"> adaptan al espacio </w:t>
      </w:r>
      <w:r w:rsidR="00AB09F3">
        <w:rPr>
          <w:rFonts w:ascii="Times New Roman" w:hAnsi="Times New Roman"/>
          <w:sz w:val="32"/>
          <w:szCs w:val="32"/>
        </w:rPr>
        <w:t>).</w:t>
      </w:r>
    </w:p>
    <w:p w:rsidR="000619C2" w:rsidRDefault="00144222" w:rsidP="00E1796F">
      <w:pPr>
        <w:spacing w:line="276" w:lineRule="auto"/>
        <w:ind w:right="2480"/>
        <w:rPr>
          <w:rFonts w:ascii="Arial" w:eastAsia="Arial" w:hAnsi="Arial"/>
          <w:b/>
          <w:noProof/>
          <w:color w:val="4D4D4D"/>
          <w:sz w:val="32"/>
          <w:szCs w:val="32"/>
        </w:rPr>
      </w:pPr>
      <w:r>
        <w:rPr>
          <w:noProof/>
          <w:lang w:val="es-CL" w:eastAsia="es-CL"/>
        </w:rPr>
        <w:drawing>
          <wp:inline distT="0" distB="0" distL="0" distR="0" wp14:anchorId="75E22A67" wp14:editId="2D598346">
            <wp:extent cx="5748020" cy="4521651"/>
            <wp:effectExtent l="0" t="0" r="5080" b="0"/>
            <wp:docPr id="3" name="Imagen 3" descr="Qué es la movilidad articular: definición y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la movilidad articular: definición y ejercici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45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6F" w:rsidRPr="000619C2" w:rsidRDefault="00E1796F" w:rsidP="00E1796F">
      <w:pPr>
        <w:spacing w:line="276" w:lineRule="auto"/>
        <w:ind w:right="2480"/>
        <w:rPr>
          <w:rFonts w:ascii="Times New Roman" w:hAnsi="Times New Roman"/>
          <w:sz w:val="24"/>
          <w:szCs w:val="24"/>
        </w:rPr>
      </w:pPr>
      <w:r>
        <w:rPr>
          <w:rFonts w:ascii="Arial" w:eastAsia="Arial" w:hAnsi="Arial"/>
          <w:b/>
          <w:noProof/>
          <w:color w:val="4D4D4D"/>
          <w:sz w:val="32"/>
          <w:szCs w:val="32"/>
        </w:rPr>
        <w:lastRenderedPageBreak/>
        <w:t xml:space="preserve">  </w:t>
      </w:r>
      <w:r w:rsidR="009E3485">
        <w:rPr>
          <w:rFonts w:ascii="Arial" w:eastAsia="Arial" w:hAnsi="Arial"/>
          <w:noProof/>
          <w:color w:val="4D4D4D"/>
          <w:sz w:val="32"/>
          <w:szCs w:val="32"/>
        </w:rPr>
        <w:t xml:space="preserve">DESARROLLO : </w:t>
      </w:r>
    </w:p>
    <w:p w:rsidR="009E3485" w:rsidRPr="009E3485" w:rsidRDefault="000619C2" w:rsidP="009E3485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Arial"/>
          <w:color w:val="1B5565"/>
          <w:sz w:val="27"/>
          <w:szCs w:val="27"/>
        </w:rPr>
      </w:pPr>
      <w:r>
        <w:rPr>
          <w:rFonts w:ascii="Georgia" w:eastAsia="Times New Roman" w:hAnsi="Georgia" w:cs="Arial"/>
          <w:color w:val="1B5565"/>
          <w:sz w:val="33"/>
          <w:szCs w:val="33"/>
          <w:bdr w:val="none" w:sz="0" w:space="0" w:color="auto" w:frame="1"/>
        </w:rPr>
        <w:t xml:space="preserve"> 1.- </w:t>
      </w:r>
      <w:r w:rsidR="009E3485" w:rsidRPr="009E3485">
        <w:rPr>
          <w:rFonts w:ascii="Georgia" w:eastAsia="Times New Roman" w:hAnsi="Georgia" w:cs="Arial"/>
          <w:color w:val="1B5565"/>
          <w:sz w:val="33"/>
          <w:szCs w:val="33"/>
          <w:bdr w:val="none" w:sz="0" w:space="0" w:color="auto" w:frame="1"/>
        </w:rPr>
        <w:t>Subida de escalón</w:t>
      </w:r>
    </w:p>
    <w:p w:rsidR="00BB3A28" w:rsidRDefault="00BB3A28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9E3485" w:rsidRPr="009E3485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val="es-CL" w:eastAsia="es-CL"/>
        </w:rPr>
        <w:drawing>
          <wp:inline distT="0" distB="0" distL="0" distR="0" wp14:anchorId="2C324862" wp14:editId="1F7910C7">
            <wp:extent cx="3543300" cy="2495550"/>
            <wp:effectExtent l="0" t="0" r="0" b="0"/>
            <wp:docPr id="1" name="Imagen 1" descr="Subida de escal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ida de escaló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/>
                    <a:stretch/>
                  </pic:blipFill>
                  <pic:spPr bwMode="auto">
                    <a:xfrm>
                      <a:off x="0" y="0"/>
                      <a:ext cx="3543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485" w:rsidRPr="00BB3A28" w:rsidRDefault="009E3485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Aunque este </w:t>
      </w:r>
      <w:r w:rsidRPr="009E3485"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  <w:t>ejercicio se realiza con un cajón</w:t>
      </w: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, puedes utilizar una </w:t>
      </w:r>
      <w:r w:rsidRPr="009E3485"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  <w:t>silla </w:t>
      </w: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o cualquier objeto que te permita subir a él sin que se vuelque.</w:t>
      </w:r>
    </w:p>
    <w:p w:rsidR="009E3485" w:rsidRPr="009E3485" w:rsidRDefault="009E3485" w:rsidP="009E348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Apoyamos uno de los pies completamente en el cajón y el otro en el suelo. El pie que está en el suelo se eleva y se coloca también en el cajón.</w:t>
      </w:r>
    </w:p>
    <w:p w:rsidR="009E3485" w:rsidRDefault="009E3485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</w:pP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Ten en cuenta que al elevar el pie debes utilizar la fuerza de tu pierna y contraer tu abdomen. De lo contrario, no estarás haciendo el ejercicio de una forma correcta. </w:t>
      </w:r>
      <w:r w:rsidRPr="009E3485"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  <w:t>Haz dos repeticiones de 10 subidas con cada pierna.</w:t>
      </w:r>
    </w:p>
    <w:p w:rsidR="00BB3A28" w:rsidRDefault="00BB3A28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</w:pPr>
    </w:p>
    <w:p w:rsidR="000619C2" w:rsidRP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27"/>
          <w:szCs w:val="27"/>
        </w:rPr>
      </w:pPr>
      <w:r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  <w:t xml:space="preserve">2.- </w:t>
      </w:r>
      <w:r w:rsidRPr="000619C2"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  <w:t>Tijeras</w:t>
      </w:r>
    </w:p>
    <w:p w:rsidR="000619C2" w:rsidRPr="000619C2" w:rsidRDefault="000619C2" w:rsidP="000619C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19C2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 w:frame="1"/>
          <w:lang w:val="es-CL" w:eastAsia="es-CL"/>
        </w:rPr>
        <w:drawing>
          <wp:inline distT="0" distB="0" distL="0" distR="0" wp14:anchorId="0F23C9DC" wp14:editId="49345C2B">
            <wp:extent cx="4476750" cy="1628775"/>
            <wp:effectExtent l="0" t="0" r="0" b="9525"/>
            <wp:docPr id="2" name="Imagen 2" descr="Tijer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ras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3" b="8374"/>
                    <a:stretch/>
                  </pic:blipFill>
                  <pic:spPr bwMode="auto">
                    <a:xfrm>
                      <a:off x="0" y="0"/>
                      <a:ext cx="4476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9C2" w:rsidRPr="000619C2" w:rsidRDefault="000619C2" w:rsidP="000619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24"/>
          <w:szCs w:val="24"/>
        </w:rPr>
      </w:pPr>
      <w:r w:rsidRPr="000619C2">
        <w:rPr>
          <w:rFonts w:ascii="Arial" w:eastAsia="Times New Roman" w:hAnsi="Arial" w:cs="Arial"/>
          <w:color w:val="212121"/>
          <w:spacing w:val="2"/>
          <w:sz w:val="24"/>
          <w:szCs w:val="24"/>
        </w:rPr>
        <w:lastRenderedPageBreak/>
        <w:t>Tumba todo tu cuerpo y eleva tus piernas. Ahora haz cruces con ellas simulando el movimiento de una tijera. </w:t>
      </w:r>
      <w:r w:rsidRPr="000619C2">
        <w:rPr>
          <w:rFonts w:ascii="Arial" w:eastAsia="Times New Roman" w:hAnsi="Arial" w:cs="Arial"/>
          <w:b/>
          <w:bCs/>
          <w:color w:val="1B5565"/>
          <w:spacing w:val="2"/>
          <w:sz w:val="26"/>
          <w:szCs w:val="26"/>
          <w:bdr w:val="none" w:sz="0" w:space="0" w:color="auto" w:frame="1"/>
        </w:rPr>
        <w:t>Realiza 3 repeticiones de 20 ejercicios.</w:t>
      </w:r>
    </w:p>
    <w:p w:rsidR="00BB3A28" w:rsidRDefault="00BB3A28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FINALIZAZCION: SOLTURA; realiza los ejercicios de las imágenes </w:t>
      </w:r>
    </w:p>
    <w:p w:rsidR="00BB3A28" w:rsidRDefault="000930B8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noProof/>
          <w:lang w:val="es-CL" w:eastAsia="es-CL"/>
        </w:rPr>
        <w:drawing>
          <wp:inline distT="0" distB="0" distL="0" distR="0" wp14:anchorId="2350EF31" wp14:editId="72F4F953">
            <wp:extent cx="5181600" cy="2124075"/>
            <wp:effectExtent l="0" t="0" r="0" b="9525"/>
            <wp:docPr id="4" name="Imagen 4" descr="estiramientos en cic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iramientos en ciclism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6499" r="3765" b="9853"/>
                    <a:stretch/>
                  </pic:blipFill>
                  <pic:spPr bwMode="auto">
                    <a:xfrm>
                      <a:off x="0" y="0"/>
                      <a:ext cx="5202673" cy="213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HABITOS HIGIENICOS </w:t>
      </w:r>
      <w:r w:rsidR="000930B8"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recuerda lavarte después de realizar </w:t>
      </w:r>
      <w:r w:rsidR="007331C6">
        <w:rPr>
          <w:rFonts w:ascii="Arial" w:eastAsia="Times New Roman" w:hAnsi="Arial" w:cs="Arial"/>
          <w:color w:val="212121"/>
          <w:spacing w:val="2"/>
          <w:sz w:val="32"/>
          <w:szCs w:val="32"/>
        </w:rPr>
        <w:t>ejercicio,</w:t>
      </w:r>
      <w:r w:rsidR="000930B8"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 aunque estés en casa mejor si te </w:t>
      </w:r>
      <w:r w:rsidR="007331C6">
        <w:rPr>
          <w:rFonts w:ascii="Arial" w:eastAsia="Times New Roman" w:hAnsi="Arial" w:cs="Arial"/>
          <w:color w:val="212121"/>
          <w:spacing w:val="2"/>
          <w:sz w:val="32"/>
          <w:szCs w:val="32"/>
        </w:rPr>
        <w:t>duchas;</w:t>
      </w:r>
      <w:r w:rsidR="000930B8"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 recuerda que el lavado es fundamental en la situación que vivimos hoy te cuidas tu y cuidas a los demás de tu entorno.</w:t>
      </w:r>
    </w:p>
    <w:p w:rsidR="008354F0" w:rsidRPr="009E3485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</w:p>
    <w:p w:rsidR="00BB3A28" w:rsidRDefault="00BB3A28" w:rsidP="00E1796F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>
        <w:rPr>
          <w:rFonts w:ascii="Arial" w:eastAsia="Arial" w:hAnsi="Arial"/>
          <w:b/>
          <w:color w:val="4D4D4D"/>
          <w:sz w:val="32"/>
          <w:szCs w:val="32"/>
        </w:rPr>
        <w:t xml:space="preserve">                     </w:t>
      </w:r>
      <w:r>
        <w:rPr>
          <w:noProof/>
          <w:lang w:val="es-CL" w:eastAsia="es-CL"/>
        </w:rPr>
        <w:drawing>
          <wp:inline distT="0" distB="0" distL="0" distR="0" wp14:anchorId="74BDCF3A" wp14:editId="394CE8FB">
            <wp:extent cx="2390140" cy="1333344"/>
            <wp:effectExtent l="0" t="0" r="0" b="635"/>
            <wp:docPr id="8" name="Imagen 8" descr="Juego infantil para aprender sobre la higiene per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infantil para aprender sobre la higiene perso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76" cy="13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color w:val="4D4D4D"/>
          <w:sz w:val="32"/>
          <w:szCs w:val="32"/>
        </w:rPr>
        <w:t xml:space="preserve"> </w:t>
      </w:r>
    </w:p>
    <w:p w:rsidR="00E1796F" w:rsidRDefault="00BB3A28" w:rsidP="00E1796F">
      <w:pPr>
        <w:spacing w:line="276" w:lineRule="auto"/>
        <w:ind w:right="2480"/>
        <w:rPr>
          <w:rFonts w:ascii="Arial" w:eastAsia="Arial" w:hAnsi="Arial"/>
          <w:b/>
          <w:color w:val="4D4D4D"/>
          <w:sz w:val="24"/>
          <w:szCs w:val="24"/>
        </w:rPr>
      </w:pPr>
      <w:r>
        <w:rPr>
          <w:rFonts w:ascii="Arial" w:eastAsia="Arial" w:hAnsi="Arial"/>
          <w:b/>
          <w:color w:val="4D4D4D"/>
          <w:sz w:val="24"/>
          <w:szCs w:val="24"/>
        </w:rPr>
        <w:t xml:space="preserve">   </w:t>
      </w:r>
      <w:r w:rsidRPr="00BB3A28">
        <w:rPr>
          <w:rFonts w:ascii="Arial" w:eastAsia="Arial" w:hAnsi="Arial"/>
          <w:b/>
          <w:color w:val="4D4D4D"/>
          <w:sz w:val="24"/>
          <w:szCs w:val="24"/>
        </w:rPr>
        <w:t xml:space="preserve">SIEMPRE DEVES LAVARTE LAS MANOS LOS </w:t>
      </w:r>
      <w:r>
        <w:rPr>
          <w:rFonts w:ascii="Arial" w:eastAsia="Arial" w:hAnsi="Arial"/>
          <w:b/>
          <w:color w:val="4D4D4D"/>
          <w:sz w:val="24"/>
          <w:szCs w:val="24"/>
        </w:rPr>
        <w:t xml:space="preserve">         </w:t>
      </w:r>
      <w:r w:rsidRPr="00BB3A28">
        <w:rPr>
          <w:rFonts w:ascii="Arial" w:eastAsia="Arial" w:hAnsi="Arial"/>
          <w:b/>
          <w:color w:val="4D4D4D"/>
          <w:sz w:val="24"/>
          <w:szCs w:val="24"/>
        </w:rPr>
        <w:t xml:space="preserve">MICROCVIOS NO SE VEN, PERO ESTAN ESPERANDO </w:t>
      </w:r>
      <w:r>
        <w:rPr>
          <w:rFonts w:ascii="Arial" w:eastAsia="Arial" w:hAnsi="Arial"/>
          <w:b/>
          <w:color w:val="4D4D4D"/>
          <w:sz w:val="24"/>
          <w:szCs w:val="24"/>
        </w:rPr>
        <w:t xml:space="preserve">  </w:t>
      </w:r>
      <w:r w:rsidRPr="00BB3A28">
        <w:rPr>
          <w:rFonts w:ascii="Arial" w:eastAsia="Arial" w:hAnsi="Arial"/>
          <w:b/>
          <w:color w:val="4D4D4D"/>
          <w:sz w:val="24"/>
          <w:szCs w:val="24"/>
        </w:rPr>
        <w:t xml:space="preserve">PARA ENFERMARTE </w:t>
      </w:r>
    </w:p>
    <w:p w:rsidR="007D6242" w:rsidRPr="00BB3A28" w:rsidRDefault="007D6242" w:rsidP="00E1796F">
      <w:pPr>
        <w:spacing w:line="276" w:lineRule="auto"/>
        <w:ind w:right="2480"/>
        <w:rPr>
          <w:rFonts w:ascii="Arial" w:eastAsia="Arial" w:hAnsi="Arial"/>
          <w:b/>
          <w:color w:val="4D4D4D"/>
          <w:sz w:val="24"/>
          <w:szCs w:val="24"/>
        </w:rPr>
      </w:pPr>
    </w:p>
    <w:p w:rsidR="00BB3A28" w:rsidRDefault="007D6242" w:rsidP="00E1796F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446CDFE6" wp14:editId="1FD66123">
            <wp:extent cx="4637925" cy="3447415"/>
            <wp:effectExtent l="0" t="0" r="0" b="635"/>
            <wp:docPr id="9" name="Imagen 9" descr="Trabajamos la HIGIENE PERSONAL de niños y niñas en imagenes – Imagenes 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amos la HIGIENE PERSONAL de niños y niñas en imagenes – Imagenes  Educativ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925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28" w:rsidRPr="00055C3C" w:rsidRDefault="007D6242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  <w:r>
        <w:rPr>
          <w:rFonts w:ascii="Arial" w:eastAsia="Arial" w:hAnsi="Arial" w:cs="Arial"/>
          <w:sz w:val="32"/>
          <w:szCs w:val="32"/>
          <w:lang w:val="es-CL" w:eastAsia="es-CL"/>
        </w:rPr>
        <w:t xml:space="preserve">   </w:t>
      </w:r>
      <w:r w:rsidR="00BB3A28">
        <w:rPr>
          <w:rFonts w:ascii="Arial" w:eastAsia="Arial" w:hAnsi="Arial" w:cs="Arial"/>
          <w:sz w:val="32"/>
          <w:szCs w:val="32"/>
          <w:lang w:val="es-CL" w:eastAsia="es-CL"/>
        </w:rPr>
        <w:t xml:space="preserve"> CUIDA A TU FAMILIA …TODO DEPENDE DE TI</w:t>
      </w:r>
    </w:p>
    <w:sectPr w:rsidR="00BB3A28" w:rsidRPr="00055C3C">
      <w:headerReference w:type="even" r:id="rId14"/>
      <w:headerReference w:type="default" r:id="rId15"/>
      <w:headerReference w:type="first" r:id="rId16"/>
      <w:pgSz w:w="12240" w:h="15840"/>
      <w:pgMar w:top="1782" w:right="1500" w:bottom="1675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B1" w:rsidRDefault="00046EB1">
      <w:pPr>
        <w:spacing w:after="0" w:line="240" w:lineRule="auto"/>
      </w:pPr>
      <w:r>
        <w:separator/>
      </w:r>
    </w:p>
  </w:endnote>
  <w:endnote w:type="continuationSeparator" w:id="0">
    <w:p w:rsidR="00046EB1" w:rsidRDefault="0004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B1" w:rsidRDefault="00046EB1">
      <w:pPr>
        <w:spacing w:after="0" w:line="240" w:lineRule="auto"/>
      </w:pPr>
      <w:r>
        <w:separator/>
      </w:r>
    </w:p>
  </w:footnote>
  <w:footnote w:type="continuationSeparator" w:id="0">
    <w:p w:rsidR="00046EB1" w:rsidRDefault="0004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r w:rsidR="001E257D">
      <w:t>LINEA MINERAL</w:t>
    </w:r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E904CE">
      <w:rPr>
        <w:rFonts w:ascii="Arial" w:eastAsia="Arial" w:hAnsi="Arial" w:cs="Arial"/>
        <w:color w:val="5F6368"/>
        <w:sz w:val="21"/>
      </w:rPr>
      <w:t>juan.codocedo@colegio-mineralelteniente.cl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6D8"/>
    <w:multiLevelType w:val="hybridMultilevel"/>
    <w:tmpl w:val="FD46FA62"/>
    <w:lvl w:ilvl="0" w:tplc="D2443296">
      <w:start w:val="1"/>
      <w:numFmt w:val="decimal"/>
      <w:lvlText w:val="%1."/>
      <w:lvlJc w:val="left"/>
      <w:pPr>
        <w:ind w:left="51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E8107F"/>
    <w:multiLevelType w:val="multilevel"/>
    <w:tmpl w:val="F8D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91"/>
    <w:rsid w:val="000161C4"/>
    <w:rsid w:val="00046EB1"/>
    <w:rsid w:val="00055C3C"/>
    <w:rsid w:val="000619C2"/>
    <w:rsid w:val="000930B8"/>
    <w:rsid w:val="000A0664"/>
    <w:rsid w:val="000D1B75"/>
    <w:rsid w:val="000F0206"/>
    <w:rsid w:val="00144222"/>
    <w:rsid w:val="001756EC"/>
    <w:rsid w:val="001A0DC0"/>
    <w:rsid w:val="001A39FC"/>
    <w:rsid w:val="001E257D"/>
    <w:rsid w:val="001E2E19"/>
    <w:rsid w:val="0026249E"/>
    <w:rsid w:val="00266676"/>
    <w:rsid w:val="002D314E"/>
    <w:rsid w:val="002F557B"/>
    <w:rsid w:val="00341405"/>
    <w:rsid w:val="00341EF3"/>
    <w:rsid w:val="0034408B"/>
    <w:rsid w:val="00413AE1"/>
    <w:rsid w:val="00444CF6"/>
    <w:rsid w:val="0045272E"/>
    <w:rsid w:val="004A4106"/>
    <w:rsid w:val="004D665E"/>
    <w:rsid w:val="00515CF9"/>
    <w:rsid w:val="0052627D"/>
    <w:rsid w:val="00586410"/>
    <w:rsid w:val="005F1DCF"/>
    <w:rsid w:val="00636132"/>
    <w:rsid w:val="0066418C"/>
    <w:rsid w:val="00697A4A"/>
    <w:rsid w:val="006B1C1E"/>
    <w:rsid w:val="006C0FB8"/>
    <w:rsid w:val="007331C6"/>
    <w:rsid w:val="007D6242"/>
    <w:rsid w:val="00802322"/>
    <w:rsid w:val="00833863"/>
    <w:rsid w:val="008354F0"/>
    <w:rsid w:val="008B50F5"/>
    <w:rsid w:val="00925E17"/>
    <w:rsid w:val="009445D6"/>
    <w:rsid w:val="00971F98"/>
    <w:rsid w:val="009D2D8D"/>
    <w:rsid w:val="009E3485"/>
    <w:rsid w:val="00A4231C"/>
    <w:rsid w:val="00A77130"/>
    <w:rsid w:val="00AB09F3"/>
    <w:rsid w:val="00B11791"/>
    <w:rsid w:val="00BB3A28"/>
    <w:rsid w:val="00BC3111"/>
    <w:rsid w:val="00BD1732"/>
    <w:rsid w:val="00BE0F26"/>
    <w:rsid w:val="00C27D71"/>
    <w:rsid w:val="00C94489"/>
    <w:rsid w:val="00D35FFC"/>
    <w:rsid w:val="00D56D5E"/>
    <w:rsid w:val="00DC2801"/>
    <w:rsid w:val="00E1796F"/>
    <w:rsid w:val="00E745FB"/>
    <w:rsid w:val="00E76452"/>
    <w:rsid w:val="00E76C0B"/>
    <w:rsid w:val="00E904CE"/>
    <w:rsid w:val="00F774AC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00626B-E765-42F5-8C4F-3CBCAE0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32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271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45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EB24F7-05AE-4239-9021-9CFAE99D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4</cp:revision>
  <dcterms:created xsi:type="dcterms:W3CDTF">2020-09-01T23:49:00Z</dcterms:created>
  <dcterms:modified xsi:type="dcterms:W3CDTF">2020-09-03T19:37:00Z</dcterms:modified>
</cp:coreProperties>
</file>