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>
      <w:pPr>
        <w:rPr>
          <w:noProof/>
          <w:lang w:val="es-ES" w:eastAsia="es-ES"/>
        </w:rPr>
      </w:pPr>
    </w:p>
    <w:p w:rsidR="00764287" w:rsidRPr="00837739" w:rsidRDefault="00837739" w:rsidP="0083773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   N° DE GUÍ</w:t>
      </w:r>
      <w:r w:rsidR="009E69D6">
        <w:rPr>
          <w:b/>
          <w:noProof/>
          <w:sz w:val="20"/>
          <w:szCs w:val="20"/>
          <w:lang w:val="es-ES" w:eastAsia="es-ES"/>
        </w:rPr>
        <w:t>A : 17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7C3A10" w:rsidRPr="005D006C" w:rsidRDefault="00052DD1" w:rsidP="005D006C">
      <w:pPr>
        <w:spacing w:after="0" w:line="240" w:lineRule="auto"/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052DD1">
        <w:rPr>
          <w:rFonts w:ascii="Arial" w:hAnsi="Arial" w:cs="Arial"/>
          <w:color w:val="C0504D" w:themeColor="accent2"/>
          <w:sz w:val="24"/>
          <w:szCs w:val="24"/>
        </w:rPr>
        <w:t>Objetivo</w:t>
      </w:r>
      <w:r w:rsidRPr="009E69D6">
        <w:rPr>
          <w:rFonts w:ascii="Arial" w:hAnsi="Arial" w:cs="Arial"/>
          <w:color w:val="C0504D" w:themeColor="accent2"/>
          <w:sz w:val="20"/>
          <w:szCs w:val="20"/>
        </w:rPr>
        <w:t>:</w:t>
      </w:r>
      <w:r w:rsidR="009425D6" w:rsidRPr="009E69D6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9E69D6" w:rsidRPr="009E69D6">
        <w:rPr>
          <w:rFonts w:ascii="Arial" w:hAnsi="Arial" w:cs="Arial"/>
          <w:color w:val="C0504D" w:themeColor="accent2"/>
          <w:sz w:val="20"/>
          <w:szCs w:val="20"/>
        </w:rPr>
        <w:t>Planificar, escribir, revisar, reescribir y editar sus textos en función del contexto, el destinatario y el propósito: Recopilando información e ideas y organizándolas antes de escribir</w:t>
      </w:r>
      <w:proofErr w:type="gramStart"/>
      <w:r w:rsidR="009E69D6" w:rsidRPr="009E69D6">
        <w:rPr>
          <w:rFonts w:ascii="Arial" w:hAnsi="Arial" w:cs="Arial"/>
          <w:color w:val="C0504D" w:themeColor="accent2"/>
          <w:sz w:val="20"/>
          <w:szCs w:val="20"/>
        </w:rPr>
        <w:t>.(</w:t>
      </w:r>
      <w:proofErr w:type="gramEnd"/>
      <w:r w:rsidR="009E69D6" w:rsidRPr="009E69D6">
        <w:rPr>
          <w:rFonts w:ascii="Arial" w:hAnsi="Arial" w:cs="Arial"/>
          <w:color w:val="C0504D" w:themeColor="accent2"/>
          <w:sz w:val="20"/>
          <w:szCs w:val="20"/>
        </w:rPr>
        <w:t>OA15) (OA7)</w:t>
      </w:r>
    </w:p>
    <w:p w:rsidR="00C14BFB" w:rsidRDefault="00837739" w:rsidP="005D006C">
      <w:pPr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</w:t>
      </w:r>
      <w:r w:rsidR="009E69D6">
        <w:rPr>
          <w:noProof/>
          <w:lang w:val="es-ES" w:eastAsia="es-ES"/>
        </w:rPr>
        <w:t>guía de trabajo, apoyado con la</w:t>
      </w:r>
      <w:r w:rsidR="00CF5585">
        <w:rPr>
          <w:noProof/>
          <w:lang w:val="es-ES" w:eastAsia="es-ES"/>
        </w:rPr>
        <w:t xml:space="preserve"> p</w:t>
      </w:r>
      <w:r w:rsidR="009E69D6">
        <w:rPr>
          <w:noProof/>
          <w:lang w:val="es-ES" w:eastAsia="es-ES"/>
        </w:rPr>
        <w:t>ágina del texto escolar  103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7F5A65" w:rsidRDefault="00C14BFB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</w:p>
    <w:p w:rsidR="007F5A65" w:rsidRPr="00C14BFB" w:rsidRDefault="007F5A65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7F5A65" w:rsidTr="007F5A65">
        <w:trPr>
          <w:trHeight w:val="459"/>
        </w:trPr>
        <w:tc>
          <w:tcPr>
            <w:tcW w:w="5637" w:type="dxa"/>
          </w:tcPr>
          <w:p w:rsidR="007F5A65" w:rsidRDefault="007F5A65" w:rsidP="007F5A65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F691D54" wp14:editId="6E96F29C">
                  <wp:extent cx="190500" cy="2095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Escribe una estrofa donde utilices dos palabras : Melancolía y esperanza, inspirada en esta imagen.</w:t>
            </w:r>
          </w:p>
          <w:p w:rsidR="007F5A65" w:rsidRDefault="007F5A65" w:rsidP="007F5A65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FE6355F" wp14:editId="2D9A4A2A">
                  <wp:extent cx="1987826" cy="1350613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565" cy="1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A65" w:rsidRDefault="007F5A65" w:rsidP="007F5A65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</w:t>
            </w:r>
          </w:p>
          <w:p w:rsidR="007F5A65" w:rsidRDefault="007F5A65" w:rsidP="007F5A65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</w:t>
            </w:r>
          </w:p>
          <w:p w:rsidR="007F5A65" w:rsidRDefault="007F5A65" w:rsidP="007F5A65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</w:t>
            </w:r>
          </w:p>
          <w:p w:rsidR="007F5A65" w:rsidRDefault="007F5A65" w:rsidP="007F5A65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</w:t>
            </w:r>
          </w:p>
          <w:p w:rsidR="007F5A65" w:rsidRPr="003C757D" w:rsidRDefault="007F5A65" w:rsidP="007F5A65">
            <w:pP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</w:p>
        </w:tc>
      </w:tr>
      <w:tr w:rsidR="007F5A65" w:rsidTr="007F5A65">
        <w:trPr>
          <w:trHeight w:val="480"/>
        </w:trPr>
        <w:tc>
          <w:tcPr>
            <w:tcW w:w="5637" w:type="dxa"/>
          </w:tcPr>
          <w:p w:rsidR="007F5A65" w:rsidRDefault="007F5A65" w:rsidP="007F5A65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31C0022" wp14:editId="343DC7C8">
                  <wp:extent cx="229703" cy="206733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6" cy="21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         Quiero compartir con ustedes que el 01 de septiembre ……</w:t>
            </w:r>
          </w:p>
          <w:p w:rsidR="007F5A65" w:rsidRDefault="007F5A65" w:rsidP="007F5A65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1261CAC" wp14:editId="6E26C43B">
                  <wp:extent cx="771276" cy="7633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13" cy="76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A65" w:rsidRDefault="007F5A65" w:rsidP="007F5A65">
            <w:pPr>
              <w:jc w:val="right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42EBCA" wp14:editId="025C9501">
                  <wp:extent cx="3379299" cy="516834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306" cy="51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A65" w:rsidRDefault="007F5A65" w:rsidP="007F5A65">
            <w:pPr>
              <w:rPr>
                <w:noProof/>
                <w:lang w:val="es-ES" w:eastAsia="es-ES"/>
              </w:rPr>
            </w:pPr>
          </w:p>
        </w:tc>
      </w:tr>
      <w:tr w:rsidR="007F5A65" w:rsidTr="007F5A65">
        <w:trPr>
          <w:trHeight w:val="480"/>
        </w:trPr>
        <w:tc>
          <w:tcPr>
            <w:tcW w:w="5637" w:type="dxa"/>
          </w:tcPr>
          <w:p w:rsidR="007F5A65" w:rsidRDefault="007F5A65" w:rsidP="007F5A65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65" w:rsidRDefault="00C62B65" w:rsidP="00AB5E60">
      <w:pPr>
        <w:spacing w:after="0" w:line="240" w:lineRule="auto"/>
      </w:pPr>
      <w:r>
        <w:separator/>
      </w:r>
    </w:p>
  </w:endnote>
  <w:endnote w:type="continuationSeparator" w:id="0">
    <w:p w:rsidR="00C62B65" w:rsidRDefault="00C62B65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65" w:rsidRDefault="00C62B65" w:rsidP="00AB5E60">
      <w:pPr>
        <w:spacing w:after="0" w:line="240" w:lineRule="auto"/>
      </w:pPr>
      <w:r>
        <w:separator/>
      </w:r>
    </w:p>
  </w:footnote>
  <w:footnote w:type="continuationSeparator" w:id="0">
    <w:p w:rsidR="00C62B65" w:rsidRDefault="00C62B65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52DD1"/>
    <w:rsid w:val="000C20A2"/>
    <w:rsid w:val="000C2C0C"/>
    <w:rsid w:val="000E58E2"/>
    <w:rsid w:val="000F7FD8"/>
    <w:rsid w:val="00166E8E"/>
    <w:rsid w:val="001C267D"/>
    <w:rsid w:val="001E5CD6"/>
    <w:rsid w:val="00225ADB"/>
    <w:rsid w:val="00225E67"/>
    <w:rsid w:val="00235C2D"/>
    <w:rsid w:val="00246436"/>
    <w:rsid w:val="00277C73"/>
    <w:rsid w:val="002F0D68"/>
    <w:rsid w:val="003C757D"/>
    <w:rsid w:val="003C77D6"/>
    <w:rsid w:val="004043EC"/>
    <w:rsid w:val="00440963"/>
    <w:rsid w:val="004669AD"/>
    <w:rsid w:val="004674BC"/>
    <w:rsid w:val="004A12AF"/>
    <w:rsid w:val="005D006C"/>
    <w:rsid w:val="005F2D79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42903"/>
    <w:rsid w:val="00764287"/>
    <w:rsid w:val="007C3A10"/>
    <w:rsid w:val="007D7ADE"/>
    <w:rsid w:val="007F5A65"/>
    <w:rsid w:val="00837739"/>
    <w:rsid w:val="00841332"/>
    <w:rsid w:val="008444CE"/>
    <w:rsid w:val="00870E68"/>
    <w:rsid w:val="008773A0"/>
    <w:rsid w:val="008A486E"/>
    <w:rsid w:val="008D7065"/>
    <w:rsid w:val="008E105A"/>
    <w:rsid w:val="009425D6"/>
    <w:rsid w:val="009571E6"/>
    <w:rsid w:val="00981B21"/>
    <w:rsid w:val="00994D6F"/>
    <w:rsid w:val="009E69D6"/>
    <w:rsid w:val="00A4017A"/>
    <w:rsid w:val="00A57185"/>
    <w:rsid w:val="00A87E37"/>
    <w:rsid w:val="00A90F40"/>
    <w:rsid w:val="00AB5E60"/>
    <w:rsid w:val="00AC3741"/>
    <w:rsid w:val="00B168FB"/>
    <w:rsid w:val="00B43858"/>
    <w:rsid w:val="00B94502"/>
    <w:rsid w:val="00BB324D"/>
    <w:rsid w:val="00C121EB"/>
    <w:rsid w:val="00C14BFB"/>
    <w:rsid w:val="00C36FC4"/>
    <w:rsid w:val="00C62B65"/>
    <w:rsid w:val="00C74DE1"/>
    <w:rsid w:val="00CB4AF6"/>
    <w:rsid w:val="00CE7EDA"/>
    <w:rsid w:val="00CF5585"/>
    <w:rsid w:val="00D14F1F"/>
    <w:rsid w:val="00D22FB5"/>
    <w:rsid w:val="00D40A9E"/>
    <w:rsid w:val="00DC3E6E"/>
    <w:rsid w:val="00DE53AA"/>
    <w:rsid w:val="00E03F1D"/>
    <w:rsid w:val="00E04E53"/>
    <w:rsid w:val="00E86F22"/>
    <w:rsid w:val="00EC1117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3A4CE4"/>
    <w:rsid w:val="004E5993"/>
    <w:rsid w:val="007F402B"/>
    <w:rsid w:val="008911F6"/>
    <w:rsid w:val="008A277C"/>
    <w:rsid w:val="00903AC9"/>
    <w:rsid w:val="00A03661"/>
    <w:rsid w:val="00B75F6F"/>
    <w:rsid w:val="00C56FAF"/>
    <w:rsid w:val="00C66C92"/>
    <w:rsid w:val="00CF0F54"/>
    <w:rsid w:val="00D339AC"/>
    <w:rsid w:val="00F0406F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CD4-BFCF-4736-B42C-323BFBB7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Mineral 300 1</cp:lastModifiedBy>
  <cp:revision>2</cp:revision>
  <dcterms:created xsi:type="dcterms:W3CDTF">2020-09-03T04:40:00Z</dcterms:created>
  <dcterms:modified xsi:type="dcterms:W3CDTF">2020-09-03T04:40:00Z</dcterms:modified>
</cp:coreProperties>
</file>