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0B1C48D0" w:rsidR="002717C6" w:rsidRDefault="00E01048" w:rsidP="002717C6">
            <w:pPr>
              <w:rPr>
                <w:b/>
              </w:rPr>
            </w:pPr>
            <w:r>
              <w:rPr>
                <w:b/>
              </w:rPr>
              <w:t>SÉPTIMOS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2DF651B0" w:rsidR="002717C6" w:rsidRDefault="00E01048" w:rsidP="002717C6">
            <w:pPr>
              <w:rPr>
                <w:b/>
              </w:rPr>
            </w:pPr>
            <w:r>
              <w:rPr>
                <w:b/>
              </w:rPr>
              <w:t>LENGUAJE</w:t>
            </w:r>
          </w:p>
        </w:tc>
      </w:tr>
    </w:tbl>
    <w:p w14:paraId="12788CE6" w14:textId="77777777" w:rsidR="00AC47B1" w:rsidRDefault="00AC47B1" w:rsidP="00291DA4">
      <w:pPr>
        <w:rPr>
          <w:u w:val="single"/>
        </w:rPr>
      </w:pPr>
    </w:p>
    <w:p w14:paraId="77CB4558" w14:textId="11D42412" w:rsidR="00291DA4" w:rsidRPr="00AC47B1" w:rsidRDefault="002717C6" w:rsidP="00291DA4">
      <w:pPr>
        <w:rPr>
          <w:color w:val="FF0000"/>
        </w:rPr>
      </w:pPr>
      <w:r w:rsidRPr="00AC47B1">
        <w:rPr>
          <w:u w:val="single"/>
        </w:rPr>
        <w:t>INSTRUCCIONES</w:t>
      </w:r>
      <w:r w:rsidR="00291DA4" w:rsidRPr="00AC47B1">
        <w:t>:</w:t>
      </w:r>
    </w:p>
    <w:p w14:paraId="304D3186" w14:textId="7FAECFDD" w:rsidR="002717C6" w:rsidRPr="00AC47B1" w:rsidRDefault="00AA7A1C" w:rsidP="00291DA4">
      <w:pPr>
        <w:pStyle w:val="Prrafodelista"/>
        <w:numPr>
          <w:ilvl w:val="0"/>
          <w:numId w:val="1"/>
        </w:numPr>
      </w:pPr>
      <w:r w:rsidRPr="00AC47B1">
        <w:t xml:space="preserve">El objetivo </w:t>
      </w:r>
      <w:r w:rsidR="00291DA4" w:rsidRPr="00AC47B1">
        <w:t xml:space="preserve">de esta evaluación </w:t>
      </w:r>
      <w:r w:rsidRPr="00AC47B1">
        <w:t xml:space="preserve">es recoger información de </w:t>
      </w:r>
      <w:r w:rsidR="00291DA4" w:rsidRPr="00AC47B1">
        <w:t>tus</w:t>
      </w:r>
      <w:r w:rsidRPr="00AC47B1">
        <w:t xml:space="preserve"> avances, logros o dificultades que has encontrado en esta nueva forma de </w:t>
      </w:r>
      <w:r w:rsidR="00830110" w:rsidRPr="00AC47B1">
        <w:t>aprender</w:t>
      </w:r>
      <w:r w:rsidR="00291DA4" w:rsidRPr="00AC47B1">
        <w:t xml:space="preserve"> y de esta manera </w:t>
      </w:r>
      <w:r w:rsidR="006B267C" w:rsidRPr="00AC47B1">
        <w:t>poder ayudarte a</w:t>
      </w:r>
      <w:r w:rsidR="00291DA4" w:rsidRPr="00AC47B1">
        <w:t xml:space="preserve"> mejorar tus procesos de aprendizaje</w:t>
      </w:r>
      <w:r w:rsidR="00830110" w:rsidRPr="00AC47B1">
        <w:t>.</w:t>
      </w:r>
    </w:p>
    <w:p w14:paraId="1C71BB4C" w14:textId="6E8B1E31" w:rsidR="002717C6" w:rsidRPr="00AC47B1" w:rsidRDefault="00AA7A1C" w:rsidP="002717C6">
      <w:pPr>
        <w:pStyle w:val="Prrafodelista"/>
        <w:numPr>
          <w:ilvl w:val="0"/>
          <w:numId w:val="1"/>
        </w:numPr>
      </w:pPr>
      <w:r w:rsidRPr="00AC47B1">
        <w:t>Debes contestar lo que realmente has realizado o trabajado.</w:t>
      </w:r>
    </w:p>
    <w:p w14:paraId="33BE0774" w14:textId="524A7A68" w:rsidR="00AC47B1" w:rsidRPr="00AC47B1" w:rsidRDefault="00AA7A1C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 w:rsidRPr="00AC47B1">
        <w:t xml:space="preserve">Debes </w:t>
      </w:r>
      <w:r w:rsidR="0085492A" w:rsidRPr="00AC47B1">
        <w:t>enviar está</w:t>
      </w:r>
      <w:r w:rsidR="00BB3AB0" w:rsidRPr="00AC47B1">
        <w:t xml:space="preserve"> </w:t>
      </w:r>
      <w:r w:rsidR="009F3422" w:rsidRPr="00AC47B1">
        <w:t>evaluación</w:t>
      </w:r>
      <w:r w:rsidRPr="00AC47B1">
        <w:t xml:space="preserve"> al correo</w:t>
      </w:r>
      <w:r w:rsidR="00377EE8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AC47B1" w:rsidRPr="00323519" w14:paraId="412B4035" w14:textId="77777777" w:rsidTr="00AC47B1">
        <w:tc>
          <w:tcPr>
            <w:tcW w:w="2394" w:type="dxa"/>
          </w:tcPr>
          <w:p w14:paraId="63235424" w14:textId="781DB302" w:rsidR="00AC47B1" w:rsidRPr="00323519" w:rsidRDefault="00AC47B1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323519">
              <w:rPr>
                <w:sz w:val="20"/>
                <w:szCs w:val="20"/>
              </w:rPr>
              <w:t>7°A</w:t>
            </w:r>
          </w:p>
        </w:tc>
        <w:tc>
          <w:tcPr>
            <w:tcW w:w="3402" w:type="dxa"/>
          </w:tcPr>
          <w:p w14:paraId="5D5FD799" w14:textId="5F51AF64" w:rsidR="00AC47B1" w:rsidRPr="00323519" w:rsidRDefault="00AC47B1" w:rsidP="00AC47B1">
            <w:pPr>
              <w:pStyle w:val="Prrafodelista"/>
              <w:ind w:left="0"/>
              <w:rPr>
                <w:sz w:val="20"/>
                <w:szCs w:val="20"/>
              </w:rPr>
            </w:pPr>
            <w:r w:rsidRPr="00323519">
              <w:rPr>
                <w:sz w:val="20"/>
                <w:szCs w:val="20"/>
              </w:rPr>
              <w:t>MARJORIE PALOMINOS CORNEJO</w:t>
            </w:r>
          </w:p>
        </w:tc>
        <w:tc>
          <w:tcPr>
            <w:tcW w:w="6074" w:type="dxa"/>
          </w:tcPr>
          <w:p w14:paraId="40DEDF59" w14:textId="42818D8C" w:rsidR="00AC47B1" w:rsidRPr="00D462A7" w:rsidRDefault="00AC47B1" w:rsidP="00AC47B1">
            <w:pPr>
              <w:pStyle w:val="Prrafodelista"/>
              <w:ind w:left="0"/>
              <w:rPr>
                <w:sz w:val="20"/>
                <w:szCs w:val="20"/>
                <w:highlight w:val="yellow"/>
              </w:rPr>
            </w:pPr>
            <w:r w:rsidRPr="00D462A7">
              <w:rPr>
                <w:sz w:val="20"/>
                <w:szCs w:val="20"/>
                <w:highlight w:val="yellow"/>
              </w:rPr>
              <w:t>Marjorie.palominos@colegio-mineralelteniente.cl</w:t>
            </w:r>
          </w:p>
        </w:tc>
      </w:tr>
      <w:tr w:rsidR="00AC47B1" w:rsidRPr="00323519" w14:paraId="53022BD3" w14:textId="77777777" w:rsidTr="00AC47B1">
        <w:tc>
          <w:tcPr>
            <w:tcW w:w="2394" w:type="dxa"/>
          </w:tcPr>
          <w:p w14:paraId="334B1A28" w14:textId="0A3B4831" w:rsidR="00AC47B1" w:rsidRPr="00323519" w:rsidRDefault="00AC47B1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bookmarkStart w:id="0" w:name="_Hlk40697659"/>
            <w:r w:rsidRPr="00323519">
              <w:rPr>
                <w:sz w:val="20"/>
                <w:szCs w:val="20"/>
              </w:rPr>
              <w:t>7°B</w:t>
            </w:r>
          </w:p>
        </w:tc>
        <w:tc>
          <w:tcPr>
            <w:tcW w:w="3402" w:type="dxa"/>
          </w:tcPr>
          <w:p w14:paraId="63372F65" w14:textId="7FBC1230" w:rsidR="00AC47B1" w:rsidRPr="00323519" w:rsidRDefault="00AC47B1" w:rsidP="00AC47B1">
            <w:pPr>
              <w:pStyle w:val="Prrafodelista"/>
              <w:ind w:left="0"/>
              <w:rPr>
                <w:sz w:val="20"/>
                <w:szCs w:val="20"/>
              </w:rPr>
            </w:pPr>
            <w:r w:rsidRPr="00323519">
              <w:rPr>
                <w:sz w:val="20"/>
                <w:szCs w:val="20"/>
              </w:rPr>
              <w:t>ROSA HERRERA JELDRES</w:t>
            </w:r>
          </w:p>
        </w:tc>
        <w:tc>
          <w:tcPr>
            <w:tcW w:w="6074" w:type="dxa"/>
          </w:tcPr>
          <w:p w14:paraId="57221EBD" w14:textId="0B4ACB02" w:rsidR="00AC47B1" w:rsidRPr="00D462A7" w:rsidRDefault="00AC47B1" w:rsidP="00AC47B1">
            <w:pPr>
              <w:pStyle w:val="Prrafodelista"/>
              <w:ind w:left="0"/>
              <w:rPr>
                <w:sz w:val="20"/>
                <w:szCs w:val="20"/>
                <w:highlight w:val="yellow"/>
              </w:rPr>
            </w:pPr>
            <w:r w:rsidRPr="00D462A7">
              <w:rPr>
                <w:sz w:val="20"/>
                <w:szCs w:val="20"/>
                <w:highlight w:val="yellow"/>
              </w:rPr>
              <w:t>Rosa.herrera@colegio-mineralelteniente.cl</w:t>
            </w:r>
          </w:p>
        </w:tc>
      </w:tr>
      <w:bookmarkEnd w:id="0"/>
      <w:tr w:rsidR="00AC47B1" w:rsidRPr="00323519" w14:paraId="0AD34412" w14:textId="77777777" w:rsidTr="00AC47B1">
        <w:tc>
          <w:tcPr>
            <w:tcW w:w="2394" w:type="dxa"/>
          </w:tcPr>
          <w:p w14:paraId="15581E76" w14:textId="05F54C56" w:rsidR="00AC47B1" w:rsidRPr="00323519" w:rsidRDefault="00AC47B1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323519">
              <w:rPr>
                <w:sz w:val="20"/>
                <w:szCs w:val="20"/>
              </w:rPr>
              <w:t>7°C</w:t>
            </w:r>
          </w:p>
        </w:tc>
        <w:tc>
          <w:tcPr>
            <w:tcW w:w="3402" w:type="dxa"/>
          </w:tcPr>
          <w:p w14:paraId="7095626A" w14:textId="336F8923" w:rsidR="00AC47B1" w:rsidRPr="00323519" w:rsidRDefault="00AC47B1" w:rsidP="00AC47B1">
            <w:pPr>
              <w:pStyle w:val="Prrafodelista"/>
              <w:ind w:left="0"/>
              <w:rPr>
                <w:sz w:val="20"/>
                <w:szCs w:val="20"/>
              </w:rPr>
            </w:pPr>
            <w:r w:rsidRPr="00323519">
              <w:rPr>
                <w:sz w:val="20"/>
                <w:szCs w:val="20"/>
              </w:rPr>
              <w:t>ROSA HERRERA JELDRES</w:t>
            </w:r>
          </w:p>
        </w:tc>
        <w:tc>
          <w:tcPr>
            <w:tcW w:w="6074" w:type="dxa"/>
          </w:tcPr>
          <w:p w14:paraId="2DED7CA3" w14:textId="58ECDC81" w:rsidR="00AC47B1" w:rsidRPr="00D462A7" w:rsidRDefault="00AC47B1" w:rsidP="00AC47B1">
            <w:pPr>
              <w:pStyle w:val="Prrafodelista"/>
              <w:ind w:left="0"/>
              <w:rPr>
                <w:sz w:val="20"/>
                <w:szCs w:val="20"/>
                <w:highlight w:val="yellow"/>
              </w:rPr>
            </w:pPr>
            <w:r w:rsidRPr="00D462A7">
              <w:rPr>
                <w:sz w:val="20"/>
                <w:szCs w:val="20"/>
                <w:highlight w:val="yellow"/>
              </w:rPr>
              <w:t>Rosa.herrera@colegio-mineralelteniente.cl</w:t>
            </w:r>
            <w:bookmarkStart w:id="1" w:name="_GoBack"/>
            <w:bookmarkEnd w:id="1"/>
          </w:p>
        </w:tc>
      </w:tr>
    </w:tbl>
    <w:p w14:paraId="16A498FA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58F9BBA0" w14:textId="7A44B8AF" w:rsidR="002717C6" w:rsidRDefault="00AC47B1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>
        <w:t>Fecha de entrega:</w:t>
      </w:r>
      <w:r w:rsidR="0085492A" w:rsidRPr="00AC47B1">
        <w:t xml:space="preserve"> </w:t>
      </w:r>
      <w:r w:rsidRPr="00AC47B1">
        <w:rPr>
          <w:b/>
          <w:u w:val="single"/>
        </w:rPr>
        <w:t>VIERNES 29 DE MAYO 2020.</w:t>
      </w:r>
    </w:p>
    <w:p w14:paraId="6D3E3B32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7F9FDC96" w14:textId="5C60171E" w:rsidR="00163B35" w:rsidRPr="00AC47B1" w:rsidRDefault="00267F68" w:rsidP="00163B35">
      <w:pPr>
        <w:pStyle w:val="Prrafodelista"/>
        <w:numPr>
          <w:ilvl w:val="0"/>
          <w:numId w:val="4"/>
        </w:numPr>
      </w:pPr>
      <w:r w:rsidRPr="00AC47B1">
        <w:t xml:space="preserve">Después de haber trabajado </w:t>
      </w:r>
      <w:r w:rsidR="00B62A23" w:rsidRPr="00AC47B1">
        <w:t>con los</w:t>
      </w:r>
      <w:r w:rsidRPr="00AC47B1">
        <w:t xml:space="preserve"> 6 guías entregada</w:t>
      </w:r>
      <w:r w:rsidR="00562E51" w:rsidRPr="00AC47B1">
        <w:t xml:space="preserve">s en </w:t>
      </w:r>
      <w:r w:rsidR="00B62A23" w:rsidRPr="00AC47B1">
        <w:t>línea, necesitamos</w:t>
      </w:r>
      <w:r w:rsidR="00562E51" w:rsidRPr="00AC47B1"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3356"/>
        <w:gridCol w:w="3854"/>
        <w:gridCol w:w="4063"/>
      </w:tblGrid>
      <w:tr w:rsidR="006030F3" w:rsidRPr="00AC47B1" w14:paraId="7CE17730" w14:textId="77777777" w:rsidTr="00AC47B1">
        <w:tc>
          <w:tcPr>
            <w:tcW w:w="1317" w:type="dxa"/>
            <w:shd w:val="clear" w:color="auto" w:fill="D9E2F3" w:themeFill="accent1" w:themeFillTint="33"/>
          </w:tcPr>
          <w:p w14:paraId="188F726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TRABAJADA</w:t>
            </w:r>
          </w:p>
        </w:tc>
        <w:tc>
          <w:tcPr>
            <w:tcW w:w="3356" w:type="dxa"/>
            <w:shd w:val="clear" w:color="auto" w:fill="D9E2F3" w:themeFill="accent1" w:themeFillTint="33"/>
          </w:tcPr>
          <w:p w14:paraId="522527C5" w14:textId="6BB7E585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 xml:space="preserve">Lo que el Docente espera que el </w:t>
            </w:r>
            <w:proofErr w:type="gramStart"/>
            <w:r w:rsidR="003E0A52" w:rsidRPr="00AC47B1">
              <w:rPr>
                <w:b/>
                <w:sz w:val="20"/>
                <w:szCs w:val="20"/>
              </w:rPr>
              <w:t xml:space="preserve">estudiante </w:t>
            </w:r>
            <w:r w:rsidRPr="00AC47B1">
              <w:rPr>
                <w:b/>
                <w:sz w:val="20"/>
                <w:szCs w:val="20"/>
              </w:rPr>
              <w:t xml:space="preserve"> logre</w:t>
            </w:r>
            <w:proofErr w:type="gramEnd"/>
            <w:r w:rsidRPr="00AC47B1">
              <w:rPr>
                <w:b/>
                <w:sz w:val="20"/>
                <w:szCs w:val="20"/>
              </w:rPr>
              <w:t xml:space="preserve"> aprender.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673938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aprendiste al trabajar en cada una de las guías?</w:t>
            </w:r>
          </w:p>
        </w:tc>
        <w:tc>
          <w:tcPr>
            <w:tcW w:w="4063" w:type="dxa"/>
            <w:shd w:val="clear" w:color="auto" w:fill="D9E2F3" w:themeFill="accent1" w:themeFillTint="33"/>
          </w:tcPr>
          <w:p w14:paraId="4AF039AD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no lograste entender o que dudas tienes de las guías que trabajaste?</w:t>
            </w:r>
          </w:p>
        </w:tc>
      </w:tr>
      <w:tr w:rsidR="006030F3" w:rsidRPr="00AC47B1" w14:paraId="276FE225" w14:textId="77777777" w:rsidTr="00AC47B1">
        <w:tc>
          <w:tcPr>
            <w:tcW w:w="1317" w:type="dxa"/>
          </w:tcPr>
          <w:p w14:paraId="70A6685E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3AFEC8C6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B6919B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N°1</w:t>
            </w:r>
          </w:p>
        </w:tc>
        <w:tc>
          <w:tcPr>
            <w:tcW w:w="3356" w:type="dxa"/>
          </w:tcPr>
          <w:p w14:paraId="6A0B52E5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4F7812DA" w14:textId="18EF5E19" w:rsidR="00163B35" w:rsidRPr="00D12CBE" w:rsidRDefault="00B13617" w:rsidP="00D12CBE">
            <w:pPr>
              <w:jc w:val="both"/>
              <w:rPr>
                <w:sz w:val="20"/>
                <w:szCs w:val="20"/>
              </w:rPr>
            </w:pPr>
            <w:r w:rsidRPr="00D12CBE">
              <w:rPr>
                <w:sz w:val="20"/>
                <w:szCs w:val="20"/>
              </w:rPr>
              <w:t>Conocer de manera textual y visual algunas historia y experiencias de logro, superación y persistencia.</w:t>
            </w:r>
          </w:p>
          <w:p w14:paraId="29C7B22D" w14:textId="3EBE0F57" w:rsidR="00AC47B1" w:rsidRPr="00D12CBE" w:rsidRDefault="00AC47B1" w:rsidP="00D12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6D0B3380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61C39675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13CEB7F2" w14:textId="77777777" w:rsidTr="00AC47B1">
        <w:tc>
          <w:tcPr>
            <w:tcW w:w="1317" w:type="dxa"/>
          </w:tcPr>
          <w:p w14:paraId="0A435E8A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58E975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A50E22F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6C020F6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N°2</w:t>
            </w:r>
          </w:p>
        </w:tc>
        <w:tc>
          <w:tcPr>
            <w:tcW w:w="3356" w:type="dxa"/>
          </w:tcPr>
          <w:p w14:paraId="6C116922" w14:textId="01969B76" w:rsidR="00EB2A8C" w:rsidRPr="00D12CBE" w:rsidRDefault="00EB2A8C" w:rsidP="00D12CBE">
            <w:pPr>
              <w:jc w:val="both"/>
              <w:rPr>
                <w:sz w:val="20"/>
                <w:szCs w:val="20"/>
              </w:rPr>
            </w:pPr>
            <w:r w:rsidRPr="00D12CBE">
              <w:rPr>
                <w:sz w:val="20"/>
                <w:szCs w:val="20"/>
              </w:rPr>
              <w:t>En esta clase leerás un mito griego, poniendo especial atención al concepto clave “Conflicto narrativo”, al contexto de producción de la obra y al uso de una estrategia de lectura que facilite la comprensión del texto.</w:t>
            </w:r>
          </w:p>
          <w:p w14:paraId="3295E3EC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3B55A489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5F95E067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772AEB63" w14:textId="77777777" w:rsidTr="00AC47B1">
        <w:tc>
          <w:tcPr>
            <w:tcW w:w="1317" w:type="dxa"/>
          </w:tcPr>
          <w:p w14:paraId="7C73814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6343E43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4D4581B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E8DCFD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N°3</w:t>
            </w:r>
          </w:p>
        </w:tc>
        <w:tc>
          <w:tcPr>
            <w:tcW w:w="3356" w:type="dxa"/>
          </w:tcPr>
          <w:p w14:paraId="216BA288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3947080F" w14:textId="102D5DB0" w:rsidR="00163B35" w:rsidRPr="00D12CBE" w:rsidRDefault="00E01048" w:rsidP="00D12CBE">
            <w:pPr>
              <w:jc w:val="both"/>
              <w:rPr>
                <w:sz w:val="20"/>
                <w:szCs w:val="20"/>
              </w:rPr>
            </w:pPr>
            <w:r w:rsidRPr="00D12CBE">
              <w:rPr>
                <w:sz w:val="20"/>
                <w:szCs w:val="20"/>
              </w:rPr>
              <w:t>Reflexionar sobre las diferentes dimensiones de la experiencia humana, propia y ajena, a partir de la lectura de obras literarias y otros textos que forman parte de nuestras herencias culturales, abordando los temas estipulados para el curso y las obras sugeridas para cada uno.</w:t>
            </w:r>
          </w:p>
          <w:p w14:paraId="3BDA8049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403261C0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12985F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48784CE8" w14:textId="67DCEAD3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4A2B38B2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2509A2A7" w14:textId="77777777" w:rsidTr="00AC47B1">
        <w:tc>
          <w:tcPr>
            <w:tcW w:w="1317" w:type="dxa"/>
          </w:tcPr>
          <w:p w14:paraId="4495364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B50A281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4F76FEB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3176444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N°4</w:t>
            </w:r>
          </w:p>
        </w:tc>
        <w:tc>
          <w:tcPr>
            <w:tcW w:w="3356" w:type="dxa"/>
          </w:tcPr>
          <w:p w14:paraId="536E42BE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2E49926D" w14:textId="1E3C2926" w:rsidR="00E01048" w:rsidRPr="00D12CBE" w:rsidRDefault="00EB2A8C" w:rsidP="00D12CBE">
            <w:pPr>
              <w:jc w:val="both"/>
              <w:rPr>
                <w:sz w:val="20"/>
                <w:szCs w:val="20"/>
              </w:rPr>
            </w:pPr>
            <w:r w:rsidRPr="00D12CBE">
              <w:rPr>
                <w:sz w:val="20"/>
                <w:szCs w:val="20"/>
              </w:rPr>
              <w:t xml:space="preserve">Desarrollar el uso de estrategias de lectura que faciliten la comprensión de diferentes textos narrativos. </w:t>
            </w:r>
          </w:p>
          <w:p w14:paraId="66D4BDAB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717591C5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5715DF93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0CBA3BE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77523083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7B8A22FD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6381C237" w14:textId="19F9B32E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1B5BB7C4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0A7D2AC2" w14:textId="7D6D41C9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EDDFB96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08059C44" w14:textId="77777777" w:rsidTr="00AC47B1">
        <w:tc>
          <w:tcPr>
            <w:tcW w:w="1317" w:type="dxa"/>
          </w:tcPr>
          <w:p w14:paraId="7DB1AF9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4A931C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09E792E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N°5</w:t>
            </w:r>
          </w:p>
        </w:tc>
        <w:tc>
          <w:tcPr>
            <w:tcW w:w="3356" w:type="dxa"/>
          </w:tcPr>
          <w:p w14:paraId="3BE6EF04" w14:textId="64E61CC6" w:rsidR="00163B35" w:rsidRPr="00D12CBE" w:rsidRDefault="006030F3" w:rsidP="00D12CBE">
            <w:pPr>
              <w:jc w:val="both"/>
              <w:rPr>
                <w:sz w:val="20"/>
                <w:szCs w:val="20"/>
              </w:rPr>
            </w:pPr>
            <w:r w:rsidRPr="00D12CBE">
              <w:rPr>
                <w:rFonts w:ascii="Arial" w:hAnsi="Arial" w:cs="Arial"/>
                <w:sz w:val="20"/>
                <w:szCs w:val="20"/>
              </w:rPr>
              <w:t>Leerás un mito, identificando el conflicto narrativo, las motivaciones de los personajes y analizarás la figura del héroe y el camino que este debe recorrer para convertirse en tal.</w:t>
            </w:r>
          </w:p>
          <w:p w14:paraId="6EF2270B" w14:textId="2E79B52D" w:rsidR="00E01048" w:rsidRPr="00D12CBE" w:rsidRDefault="00E01048" w:rsidP="00D12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39A172ED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6A5A912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791B5909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3B916E1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3C01F6C5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95950D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D79853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D0C522" w14:textId="3783FC79" w:rsidR="00D12CBE" w:rsidRPr="00AC47B1" w:rsidRDefault="00D12CBE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1627982C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4107580E" w14:textId="77777777" w:rsidTr="00AC47B1">
        <w:tc>
          <w:tcPr>
            <w:tcW w:w="1317" w:type="dxa"/>
          </w:tcPr>
          <w:p w14:paraId="5A488CB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C4BCC5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2EAB00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N°6</w:t>
            </w:r>
          </w:p>
        </w:tc>
        <w:tc>
          <w:tcPr>
            <w:tcW w:w="3356" w:type="dxa"/>
          </w:tcPr>
          <w:p w14:paraId="6754F1A2" w14:textId="46651238" w:rsidR="00163B35" w:rsidRPr="00D12CBE" w:rsidRDefault="001A0598" w:rsidP="00D12CBE">
            <w:pPr>
              <w:jc w:val="both"/>
              <w:rPr>
                <w:sz w:val="20"/>
                <w:szCs w:val="20"/>
              </w:rPr>
            </w:pPr>
            <w:r w:rsidRPr="00D12CBE">
              <w:rPr>
                <w:sz w:val="20"/>
                <w:szCs w:val="20"/>
              </w:rPr>
              <w:t>Trabajar historia de Teseo, identificando aquellos momentos relevantes, reflexionando respecto de los obstáculos que debió enfrentar el futuro rey de Atenas y el camino que debió recorrer para convertirse en héroe gracias a la ayuda de otros personajes.</w:t>
            </w:r>
          </w:p>
          <w:p w14:paraId="4A761473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2EFB5F03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C78CAC1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4D5AA7AB" w:rsidR="00EF5D75" w:rsidRDefault="00EF5D75" w:rsidP="002717C6"/>
    <w:p w14:paraId="29DF23C3" w14:textId="77777777" w:rsidR="00323519" w:rsidRDefault="00323519" w:rsidP="002717C6"/>
    <w:p w14:paraId="40EC0913" w14:textId="77777777" w:rsidR="00323519" w:rsidRDefault="00323519" w:rsidP="002717C6"/>
    <w:p w14:paraId="3C9F3B05" w14:textId="77777777" w:rsidR="00323519" w:rsidRDefault="00323519" w:rsidP="002717C6"/>
    <w:p w14:paraId="444B2F6F" w14:textId="1A2FF38D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3A24FF16" w:rsidR="00EF5D75" w:rsidRDefault="00EF5D75" w:rsidP="002717C6"/>
          <w:p w14:paraId="385AB906" w14:textId="0B78E058" w:rsidR="00323519" w:rsidRDefault="00323519" w:rsidP="002717C6"/>
          <w:p w14:paraId="3743362F" w14:textId="288274FA" w:rsidR="00323519" w:rsidRDefault="00323519" w:rsidP="002717C6"/>
          <w:p w14:paraId="2FCE74BC" w14:textId="1E6128F0" w:rsidR="00323519" w:rsidRDefault="00323519" w:rsidP="002717C6"/>
          <w:p w14:paraId="106C5476" w14:textId="26F0DB1B" w:rsidR="00323519" w:rsidRDefault="00323519" w:rsidP="002717C6"/>
          <w:p w14:paraId="0112630B" w14:textId="43A7FDA4" w:rsidR="00323519" w:rsidRDefault="00323519" w:rsidP="002717C6"/>
          <w:p w14:paraId="1EBA59B7" w14:textId="6E1092DA" w:rsidR="00323519" w:rsidRDefault="00323519" w:rsidP="002717C6"/>
          <w:p w14:paraId="0CDE9914" w14:textId="52A34CB0" w:rsidR="00323519" w:rsidRDefault="00323519" w:rsidP="002717C6"/>
          <w:p w14:paraId="5DC1CD29" w14:textId="6EE873D6" w:rsidR="00323519" w:rsidRDefault="00323519" w:rsidP="002717C6"/>
          <w:p w14:paraId="66B0BFB1" w14:textId="77777777" w:rsidR="00323519" w:rsidRDefault="00323519" w:rsidP="002717C6"/>
          <w:p w14:paraId="58A77CE7" w14:textId="2C6F9EA8" w:rsidR="00323519" w:rsidRDefault="00323519" w:rsidP="002717C6"/>
          <w:p w14:paraId="51266CB8" w14:textId="4A25B8F1" w:rsidR="00323519" w:rsidRDefault="00323519" w:rsidP="002717C6"/>
          <w:p w14:paraId="2434D72F" w14:textId="77777777" w:rsidR="00323519" w:rsidRDefault="00323519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AC47B1">
      <w:pgSz w:w="15840" w:h="12240" w:orient="landscape"/>
      <w:pgMar w:top="567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1A0598"/>
    <w:rsid w:val="00255E20"/>
    <w:rsid w:val="00267F68"/>
    <w:rsid w:val="002717C6"/>
    <w:rsid w:val="00291DA4"/>
    <w:rsid w:val="00323519"/>
    <w:rsid w:val="00331F82"/>
    <w:rsid w:val="0036019F"/>
    <w:rsid w:val="00377EE8"/>
    <w:rsid w:val="00383B5E"/>
    <w:rsid w:val="003E0A52"/>
    <w:rsid w:val="00462AFD"/>
    <w:rsid w:val="004E4EF1"/>
    <w:rsid w:val="004F421C"/>
    <w:rsid w:val="00562E51"/>
    <w:rsid w:val="006030F3"/>
    <w:rsid w:val="006031E9"/>
    <w:rsid w:val="006B267C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AB4F40"/>
    <w:rsid w:val="00AC47B1"/>
    <w:rsid w:val="00B13617"/>
    <w:rsid w:val="00B62A23"/>
    <w:rsid w:val="00BB3AB0"/>
    <w:rsid w:val="00C46490"/>
    <w:rsid w:val="00C74E72"/>
    <w:rsid w:val="00D12CBE"/>
    <w:rsid w:val="00D462A7"/>
    <w:rsid w:val="00DF5527"/>
    <w:rsid w:val="00E01005"/>
    <w:rsid w:val="00E01048"/>
    <w:rsid w:val="00EB2A8C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Berta Donoso</cp:lastModifiedBy>
  <cp:revision>11</cp:revision>
  <cp:lastPrinted>2020-05-13T12:59:00Z</cp:lastPrinted>
  <dcterms:created xsi:type="dcterms:W3CDTF">2020-05-16T01:37:00Z</dcterms:created>
  <dcterms:modified xsi:type="dcterms:W3CDTF">2020-05-20T01:14:00Z</dcterms:modified>
</cp:coreProperties>
</file>