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E92C" w14:textId="4314E58C" w:rsidR="009148B4" w:rsidRPr="00BE56C2" w:rsidRDefault="00152ABC" w:rsidP="00152ABC">
      <w:pPr>
        <w:rPr>
          <w:b/>
        </w:rPr>
      </w:pPr>
      <w:r>
        <w:rPr>
          <w:b/>
        </w:rPr>
        <w:t xml:space="preserve">       </w:t>
      </w:r>
      <w:r w:rsidR="00854CAA">
        <w:rPr>
          <w:b/>
        </w:rPr>
        <w:t xml:space="preserve">                                  </w:t>
      </w:r>
      <w:r>
        <w:rPr>
          <w:b/>
        </w:rPr>
        <w:t xml:space="preserve"> </w:t>
      </w:r>
      <w:bookmarkStart w:id="0" w:name="_Hlk36467741"/>
      <w:r w:rsidR="00BE56C2" w:rsidRPr="00BE56C2">
        <w:rPr>
          <w:b/>
        </w:rPr>
        <w:t xml:space="preserve">GUIA DE APRENDIZAJE UNIDAD </w:t>
      </w:r>
      <w:proofErr w:type="gramStart"/>
      <w:r w:rsidR="00854CAA">
        <w:rPr>
          <w:b/>
        </w:rPr>
        <w:t>3</w:t>
      </w:r>
      <w:r w:rsidR="007E55AA">
        <w:rPr>
          <w:b/>
        </w:rPr>
        <w:t xml:space="preserve">  </w:t>
      </w:r>
      <w:proofErr w:type="spellStart"/>
      <w:r w:rsidR="007E55AA">
        <w:rPr>
          <w:b/>
        </w:rPr>
        <w:t>N</w:t>
      </w:r>
      <w:proofErr w:type="gramEnd"/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 </w:t>
      </w:r>
      <w:r w:rsidR="00547A20">
        <w:rPr>
          <w:b/>
        </w:rPr>
        <w:t>20</w:t>
      </w:r>
    </w:p>
    <w:p w14:paraId="50B70DC2" w14:textId="0940A058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19979DFA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689432C5" w14:textId="4A829029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186C9D30" w14:textId="6CAE1188" w:rsidR="00BE56C2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792855">
        <w:rPr>
          <w:sz w:val="24"/>
          <w:szCs w:val="24"/>
        </w:rPr>
        <w:t xml:space="preserve"> </w:t>
      </w:r>
      <w:r w:rsidR="00547A20">
        <w:rPr>
          <w:sz w:val="24"/>
          <w:szCs w:val="24"/>
        </w:rPr>
        <w:t>8</w:t>
      </w:r>
      <w:r w:rsidR="00792855">
        <w:rPr>
          <w:sz w:val="24"/>
          <w:szCs w:val="24"/>
        </w:rPr>
        <w:t xml:space="preserve">° año </w:t>
      </w:r>
      <w:r w:rsidR="00D35A83">
        <w:rPr>
          <w:sz w:val="24"/>
          <w:szCs w:val="24"/>
        </w:rPr>
        <w:t>básico       LETRA</w:t>
      </w:r>
      <w:r w:rsidR="0035270E" w:rsidRPr="00A95ADD">
        <w:rPr>
          <w:sz w:val="24"/>
          <w:szCs w:val="24"/>
        </w:rPr>
        <w:t xml:space="preserve">: </w:t>
      </w:r>
      <w:r w:rsidR="00792855">
        <w:rPr>
          <w:sz w:val="24"/>
          <w:szCs w:val="24"/>
        </w:rPr>
        <w:t xml:space="preserve"> A- B </w:t>
      </w:r>
      <w:r w:rsidR="00D35A83">
        <w:rPr>
          <w:sz w:val="24"/>
          <w:szCs w:val="24"/>
        </w:rPr>
        <w:t>-</w:t>
      </w:r>
      <w:r w:rsidR="00792855">
        <w:rPr>
          <w:sz w:val="24"/>
          <w:szCs w:val="24"/>
        </w:rPr>
        <w:t xml:space="preserve"> </w:t>
      </w:r>
      <w:r w:rsidRPr="00A95ADD">
        <w:rPr>
          <w:sz w:val="24"/>
          <w:szCs w:val="24"/>
        </w:rPr>
        <w:t xml:space="preserve"> </w:t>
      </w:r>
      <w:r w:rsidR="00D35A83">
        <w:rPr>
          <w:sz w:val="24"/>
          <w:szCs w:val="24"/>
        </w:rPr>
        <w:t xml:space="preserve">       </w:t>
      </w:r>
      <w:r w:rsidRPr="00A95ADD">
        <w:rPr>
          <w:sz w:val="24"/>
          <w:szCs w:val="24"/>
        </w:rPr>
        <w:t>FECHA: __________________</w:t>
      </w:r>
    </w:p>
    <w:p w14:paraId="62663326" w14:textId="77777777" w:rsidR="00854CAA" w:rsidRDefault="00854CAA" w:rsidP="00854CAA">
      <w:pPr>
        <w:rPr>
          <w:sz w:val="24"/>
          <w:szCs w:val="24"/>
        </w:rPr>
      </w:pPr>
      <w:r w:rsidRPr="00854CAA">
        <w:rPr>
          <w:sz w:val="24"/>
          <w:szCs w:val="24"/>
        </w:rPr>
        <w:t>Unidad 3: Relaciones interpersonales</w:t>
      </w:r>
    </w:p>
    <w:p w14:paraId="7345F33F" w14:textId="70530EE2" w:rsidR="00854CAA" w:rsidRPr="00A95ADD" w:rsidRDefault="00922E96" w:rsidP="00854CA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39A8ED" wp14:editId="4401DA53">
                <wp:simplePos x="0" y="0"/>
                <wp:positionH relativeFrom="margin">
                  <wp:align>center</wp:align>
                </wp:positionH>
                <wp:positionV relativeFrom="paragraph">
                  <wp:posOffset>831215</wp:posOffset>
                </wp:positionV>
                <wp:extent cx="1828800" cy="552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C195A" w14:textId="2C6731C1" w:rsidR="003652A1" w:rsidRPr="00965169" w:rsidRDefault="009E54B2" w:rsidP="003652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IGUALDAD</w:t>
                            </w:r>
                            <w:r w:rsidR="00B546D9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5169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GÉNERO</w:t>
                            </w:r>
                            <w:r w:rsidR="003652A1" w:rsidRPr="00965169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0"/>
                                <w:szCs w:val="40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9A8E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5.45pt;width:2in;height:43.5pt;z-index:2516997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j2KAIAAE0EAAAOAAAAZHJzL2Uyb0RvYy54bWysVE1vGjEQvVfqf7B8LwsEWrpiiSgRVSWU&#10;RCJVzsZrs5bWHss27NJf37F3ISTNKerFjGdm5+O9Z+a3ra7JUTivwBR0NBhSIgyHUpl9QX8/rb/M&#10;KPGBmZLVYERBT8LT28XnT/PG5mIMFdSlcASLGJ83tqBVCDbPMs8roZkfgBUGgxKcZgGvbp+VjjVY&#10;XdfZeDj8mjXgSuuAC+/Re9cF6SLVl1Lw8CClF4HUBcXZQjpdOnfxzBZzlu8ds5Xi/RjsA1Nopgw2&#10;vZS6Y4GRg1P/lNKKO/Agw4CDzkBKxUXaAbcZDd9ss62YFWkXBMfbC0z+/5Xl98dHR1RZ0BtKDNNI&#10;0erASgekFCSINgC5iSA11ueYu7WYHdof0CLZZ79HZ9y9lU7HX9yKYBzhPl0gxkqEx49m49lsiCGO&#10;sel0PJkmDrKXr63z4acATaJRUIcUJmTZceMDToKp55TYzMBa1XWisTavHJgYPVkcvRsxWqHdtf0+&#10;OyhPuI6DThXe8rXCnhvmwyNzKAMcE6UdHvCQNTQFhd6ipAL35z1/zEd2MEpJg7IqqEHdU1L/Msja&#10;99FkElWYLpPptzFe3HVkdx0xB70C1O0In5DlyYz5oT6b0oF+Rv0vY08MMcOxc0HD2VyFTur4frhY&#10;LlMS6s6ysDFby2PpCFnE86l9Zs72oEfi7+EsP5a/wb7L7cBeHgJIlYiJ8HaY9qijZhNf/fuKj+L6&#10;nrJe/gUWfwEAAP//AwBQSwMEFAAGAAgAAAAhAPreJ/3fAAAACAEAAA8AAABkcnMvZG93bnJldi54&#10;bWxMj0FPwzAMhe9I/IfISFwQS9tJ0JWmEwLBhWmIwYFj2pi20DhVknWFXz9zgpv9nvX8vXI920FM&#10;6EPvSEG6SEAgNc701Cp4e324zEGEqMnowREq+MYA6+r0pNSFcQd6wWkXW8EhFAqtoItxLKQMTYdW&#10;h4Ubkdj7cN7qyKtvpfH6wOF2kFmSXEmre+IPnR7xrsPma7e3Cn6e/cZl2eYxrd+X/RTvLz63T1ul&#10;zs/m2xsQEef4dwy/+IwOFTPVbk8miEEBF4msLpMVCLazPGel5iG9XoGsSvm/QHUEAAD//wMAUEsB&#10;Ai0AFAAGAAgAAAAhALaDOJL+AAAA4QEAABMAAAAAAAAAAAAAAAAAAAAAAFtDb250ZW50X1R5cGVz&#10;XS54bWxQSwECLQAUAAYACAAAACEAOP0h/9YAAACUAQAACwAAAAAAAAAAAAAAAAAvAQAAX3JlbHMv&#10;LnJlbHNQSwECLQAUAAYACAAAACEAPL/Y9igCAABNBAAADgAAAAAAAAAAAAAAAAAuAgAAZHJzL2Uy&#10;b0RvYy54bWxQSwECLQAUAAYACAAAACEA+t4n/d8AAAAIAQAADwAAAAAAAAAAAAAAAACCBAAAZHJz&#10;L2Rvd25yZXYueG1sUEsFBgAAAAAEAAQA8wAAAI4FAAAAAA==&#10;" filled="f" stroked="f">
                <v:textbox>
                  <w:txbxContent>
                    <w:p w14:paraId="047C195A" w14:textId="2C6731C1" w:rsidR="003652A1" w:rsidRPr="00965169" w:rsidRDefault="009E54B2" w:rsidP="003652A1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BACC6" w:themeColor="accent5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IGUALDAD</w:t>
                      </w:r>
                      <w:r w:rsidR="00B546D9">
                        <w:rPr>
                          <w:rFonts w:ascii="Arial" w:hAnsi="Arial" w:cs="Arial"/>
                          <w:b/>
                          <w:color w:val="4BACC6" w:themeColor="accent5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5169">
                        <w:rPr>
                          <w:rFonts w:ascii="Arial" w:hAnsi="Arial" w:cs="Arial"/>
                          <w:b/>
                          <w:color w:val="4BACC6" w:themeColor="accent5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GÉNERO</w:t>
                      </w:r>
                      <w:r w:rsidR="003652A1" w:rsidRPr="00965169">
                        <w:rPr>
                          <w:rFonts w:ascii="Arial" w:hAnsi="Arial" w:cs="Arial"/>
                          <w:b/>
                          <w:color w:val="4BACC6" w:themeColor="accent5"/>
                          <w:sz w:val="40"/>
                          <w:szCs w:val="40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CAA" w:rsidRPr="00854CAA">
        <w:rPr>
          <w:sz w:val="24"/>
          <w:szCs w:val="24"/>
        </w:rPr>
        <w:t>OR0</w:t>
      </w:r>
      <w:r w:rsidR="00547A20">
        <w:rPr>
          <w:sz w:val="24"/>
          <w:szCs w:val="24"/>
        </w:rPr>
        <w:t>8</w:t>
      </w:r>
      <w:bookmarkStart w:id="1" w:name="_GoBack"/>
      <w:bookmarkEnd w:id="1"/>
      <w:r w:rsidR="00854CAA" w:rsidRPr="00854CAA">
        <w:rPr>
          <w:sz w:val="24"/>
          <w:szCs w:val="24"/>
        </w:rPr>
        <w:t xml:space="preserve"> OA 05Analizar sus relaciones, presenciales o virtuales a través de las redes sociales, y las de su entorno inmediato atendiendo a los derechos de las personas involucradas considerando los principios de igualdad, dignidad, inclusión y no discriminación, identificando circunstancias en las que no se ha actuado conforme a estos derechos, y reconociendo el impacto en el bienestar de quienes se vean involucrados.</w:t>
      </w:r>
    </w:p>
    <w:bookmarkEnd w:id="0"/>
    <w:p w14:paraId="230FE02A" w14:textId="56D0B9B1" w:rsidR="00213A66" w:rsidRDefault="00922E96" w:rsidP="00213A6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BC5FB9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1377D0E" wp14:editId="5814EA7D">
                <wp:simplePos x="0" y="0"/>
                <wp:positionH relativeFrom="page">
                  <wp:posOffset>1733550</wp:posOffset>
                </wp:positionH>
                <wp:positionV relativeFrom="paragraph">
                  <wp:posOffset>30480</wp:posOffset>
                </wp:positionV>
                <wp:extent cx="5057775" cy="969645"/>
                <wp:effectExtent l="19050" t="19050" r="47625" b="478155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69645"/>
                        </a:xfrm>
                        <a:prstGeom prst="wedgeEllipseCallout">
                          <a:avLst>
                            <a:gd name="adj1" fmla="val -34303"/>
                            <a:gd name="adj2" fmla="val 96985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1F26D" w14:textId="5F68576D" w:rsidR="00B546D9" w:rsidRDefault="00BC5FB9" w:rsidP="00B546D9">
                            <w:r>
                              <w:t xml:space="preserve">EN ESTA GUIA EDUCATIVA VAMOS </w:t>
                            </w:r>
                            <w:r w:rsidR="003652A1">
                              <w:t xml:space="preserve">A </w:t>
                            </w:r>
                            <w:r w:rsidR="007E08D3">
                              <w:t xml:space="preserve">REFLEXIONAR                              ACERCA </w:t>
                            </w:r>
                            <w:r w:rsidR="009E54B2">
                              <w:t>D</w:t>
                            </w:r>
                            <w:r w:rsidR="006153E6">
                              <w:t>EL RESPETO POR LA IGUALDAD</w:t>
                            </w:r>
                            <w:r w:rsidR="009E54B2">
                              <w:t xml:space="preserve"> DE GEN</w:t>
                            </w:r>
                            <w:r w:rsidR="00F06EE7">
                              <w:t>ERO Y LOS ESTEREOTIPOS.</w:t>
                            </w:r>
                          </w:p>
                          <w:p w14:paraId="39BFC99F" w14:textId="77777777" w:rsidR="00F06EE7" w:rsidRDefault="00F06EE7" w:rsidP="00B546D9"/>
                          <w:p w14:paraId="677B3C77" w14:textId="58BDF698" w:rsidR="00BC5FB9" w:rsidRDefault="00B546D9" w:rsidP="00B546D9">
                            <w:r>
                              <w:t>para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77D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7" type="#_x0000_t63" style="position:absolute;left:0;text-align:left;margin-left:136.5pt;margin-top:2.4pt;width:398.25pt;height:76.3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V5xgIAALAFAAAOAAAAZHJzL2Uyb0RvYy54bWysVNtuGjEQfa/Uf7D8niwQLgEFIgKlqpQm&#10;kZIqz4PtZbfyrbZhSb6+Y68hpO1DVZWHxR6Pj8+cuVxd75UkO+F8bfSUds87lAjNDK/1Zkq/Pa3O&#10;LinxATQHabSY0hfh6fXs44erxk5Ez1RGcuEIgmg/aeyUViHYSVF4VgkF/txYofGwNE5BwK3bFNxB&#10;g+hKFr1OZ1g0xnHrDBPeo3XZHtJZwi9LwcJ9WXoRiJxS5BbS16XvOn6L2RVMNg5sVbNMA/6BhYJa&#10;46NHqCUEIFtX/walauaMN2U4Z0YVpixrJlIMGE2380s0jxVYkWJBcbw9yuT/Hyy72z04UnPMHSUa&#10;FKboxjDgtZRmQswOJHBDulGnxvoJuj/aB5d3Hpcx6H3pVPzHcMg+afty1FbsA2FoHHQGo9FoQAnD&#10;s/FwPOwPImjxdts6Hz4Lo0hcTGkj+EZ8krK2XiwA6WxDUhh2tz4kqXkmDPw7ki+VxMwhYXJ20b/o&#10;XOTUnjj1Tp2QwuWBQYZELgcOEd8bWfMVCpE2brNeSEcQH6Va9cejZWIjt+qr4a2538Ff+yyase5a&#10;8/BgRnzfwqS43+FLTZop7Q0QAyUC7IRSQsClspgbrzeUgNxgi7Hg0sPvbmfYTGN12b1p2fkKuGit&#10;g79hEcNfgq/aK+mJnCSpowoidRTqHzMX66GtgLgK+/U+11GujrXhL1hbzrRN5y1b1Yh/Cz48gMNc&#10;YaQ4OcI9fkppMHyTV5RUxr3+yR79sfjxlJIGuxal+bEFJyiRXzS2xbjb78c2T5v+YNTDjTs9WZ+e&#10;6K1amJhPnFGWpWX0D/KwLJ1Rzzhg5vFVPALN8O02CXmzCO00wRHFxHye3LC1LYRb/WhZBI/KRWWf&#10;9s/gbC7vgI1xZw4dDpNUg21DvPnGm9rMt8GU9VHzVtecABwLqZjyCItz53SfvN4G7ewnAAAA//8D&#10;AFBLAwQUAAYACAAAACEAcewB5OIAAAAKAQAADwAAAGRycy9kb3ducmV2LnhtbEyPTU/DMAyG70j8&#10;h8hI3Fi6QTdWmk4IqMQFTSsfEresMW21xqmSbCv8erwT3Gy91uvnyVej7cUBfegcKZhOEhBItTMd&#10;NQreXsurWxAhajK6d4QKvjHAqjg/y3Vm3JE2eKhiI7iEQqYVtDEOmZShbtHqMHEDEmdfzlsdefWN&#10;NF4fudz2cpYkc2l1R/yh1QM+tFjvqr1VkD6/NMtq/bj+3HyYn12clk/+vVTq8mK8vwMRcYx/x3DC&#10;Z3QomGnr9mSC6BXMFtfsEhXcsMEpT+bLFMSWp3SRgixy+V+h+AUAAP//AwBQSwECLQAUAAYACAAA&#10;ACEAtoM4kv4AAADhAQAAEwAAAAAAAAAAAAAAAAAAAAAAW0NvbnRlbnRfVHlwZXNdLnhtbFBLAQIt&#10;ABQABgAIAAAAIQA4/SH/1gAAAJQBAAALAAAAAAAAAAAAAAAAAC8BAABfcmVscy8ucmVsc1BLAQIt&#10;ABQABgAIAAAAIQBu6nV5xgIAALAFAAAOAAAAAAAAAAAAAAAAAC4CAABkcnMvZTJvRG9jLnhtbFBL&#10;AQItABQABgAIAAAAIQBx7AHk4gAAAAoBAAAPAAAAAAAAAAAAAAAAACAFAABkcnMvZG93bnJldi54&#10;bWxQSwUGAAAAAAQABADzAAAALwYAAAAA&#10;" adj="3391,31749" fillcolor="#8eb4e3" strokecolor="#385d8a" strokeweight="2pt">
                <v:textbox>
                  <w:txbxContent>
                    <w:p w14:paraId="0F01F26D" w14:textId="5F68576D" w:rsidR="00B546D9" w:rsidRDefault="00BC5FB9" w:rsidP="00B546D9">
                      <w:r>
                        <w:t xml:space="preserve">EN ESTA GUIA EDUCATIVA VAMOS </w:t>
                      </w:r>
                      <w:r w:rsidR="003652A1">
                        <w:t xml:space="preserve">A </w:t>
                      </w:r>
                      <w:r w:rsidR="007E08D3">
                        <w:t xml:space="preserve">REFLEXIONAR                              ACERCA </w:t>
                      </w:r>
                      <w:r w:rsidR="009E54B2">
                        <w:t>D</w:t>
                      </w:r>
                      <w:r w:rsidR="006153E6">
                        <w:t>EL RESPETO POR LA IGUALDAD</w:t>
                      </w:r>
                      <w:r w:rsidR="009E54B2">
                        <w:t xml:space="preserve"> DE GEN</w:t>
                      </w:r>
                      <w:r w:rsidR="00F06EE7">
                        <w:t>ERO Y LOS ESTEREOTIPOS.</w:t>
                      </w:r>
                    </w:p>
                    <w:p w14:paraId="39BFC99F" w14:textId="77777777" w:rsidR="00F06EE7" w:rsidRDefault="00F06EE7" w:rsidP="00B546D9"/>
                    <w:p w14:paraId="677B3C77" w14:textId="58BDF698" w:rsidR="00BC5FB9" w:rsidRDefault="00B546D9" w:rsidP="00B546D9">
                      <w:r>
                        <w:t>para las personas.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176E05" w14:textId="5B501887" w:rsidR="00213A66" w:rsidRPr="00BC5FB9" w:rsidRDefault="00213A66" w:rsidP="00BC5FB9">
      <w:pPr>
        <w:ind w:left="360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BC5FB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</w:p>
    <w:p w14:paraId="24E48997" w14:textId="511984D7" w:rsidR="00213A66" w:rsidRDefault="00922E96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w:drawing>
          <wp:anchor distT="0" distB="0" distL="114300" distR="114300" simplePos="0" relativeHeight="251697664" behindDoc="1" locked="0" layoutInCell="1" allowOverlap="1" wp14:anchorId="380160C9" wp14:editId="34237CA9">
            <wp:simplePos x="0" y="0"/>
            <wp:positionH relativeFrom="margin">
              <wp:posOffset>-278130</wp:posOffset>
            </wp:positionH>
            <wp:positionV relativeFrom="paragraph">
              <wp:posOffset>85725</wp:posOffset>
            </wp:positionV>
            <wp:extent cx="1664335" cy="14192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7F1C2D" w14:textId="26A294E8" w:rsidR="00213A66" w:rsidRDefault="00922E96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066677">
        <w:rPr>
          <w:noProof/>
        </w:rPr>
        <w:drawing>
          <wp:anchor distT="0" distB="0" distL="114300" distR="114300" simplePos="0" relativeHeight="251715072" behindDoc="1" locked="0" layoutInCell="1" allowOverlap="1" wp14:anchorId="0CB84004" wp14:editId="01AA7FC5">
            <wp:simplePos x="0" y="0"/>
            <wp:positionH relativeFrom="column">
              <wp:posOffset>4046220</wp:posOffset>
            </wp:positionH>
            <wp:positionV relativeFrom="paragraph">
              <wp:posOffset>92710</wp:posOffset>
            </wp:positionV>
            <wp:extent cx="2857500" cy="1600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FB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</w:t>
      </w:r>
    </w:p>
    <w:p w14:paraId="1D68DEA4" w14:textId="75D39574" w:rsidR="00213A66" w:rsidRDefault="00213A66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4D9D15F0" w14:textId="51A8025B" w:rsidR="007E08D3" w:rsidRDefault="00BD4F69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               </w:t>
      </w:r>
      <w:r w:rsidR="003652A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</w:t>
      </w:r>
      <w:r w:rsidR="0006667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                         </w:t>
      </w:r>
    </w:p>
    <w:p w14:paraId="4D6CF650" w14:textId="017CF3B9" w:rsidR="007E08D3" w:rsidRDefault="007E08D3" w:rsidP="00213A6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198120CF" w14:textId="7F098C32" w:rsidR="00066677" w:rsidRDefault="00F77BEE" w:rsidP="00066677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BD4F69">
        <w:rPr>
          <w:rFonts w:ascii="Arial" w:hAnsi="Arial" w:cs="Arial"/>
          <w:color w:val="4D4D4D"/>
          <w:sz w:val="23"/>
          <w:szCs w:val="23"/>
          <w:shd w:val="clear" w:color="auto" w:fill="FFFFFF"/>
        </w:rPr>
        <w:t>INICIO ACTIVIDAD:</w:t>
      </w:r>
      <w:r w:rsidR="003652A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</w:t>
      </w:r>
      <w:r w:rsidR="004824B4">
        <w:rPr>
          <w:rFonts w:ascii="Arial" w:hAnsi="Arial" w:cs="Arial"/>
          <w:color w:val="4D4D4D"/>
          <w:sz w:val="23"/>
          <w:szCs w:val="23"/>
          <w:shd w:val="clear" w:color="auto" w:fill="FFFFFF"/>
        </w:rPr>
        <w:t>L</w:t>
      </w:r>
      <w:r w:rsidR="00BD4F69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ee atentamente </w:t>
      </w:r>
      <w:r w:rsidR="00965169">
        <w:rPr>
          <w:rFonts w:ascii="Arial" w:hAnsi="Arial" w:cs="Arial"/>
          <w:color w:val="4D4D4D"/>
          <w:sz w:val="23"/>
          <w:szCs w:val="23"/>
          <w:shd w:val="clear" w:color="auto" w:fill="FFFFFF"/>
        </w:rPr>
        <w:t>y res</w:t>
      </w:r>
      <w:r w:rsidR="00F06EE7">
        <w:rPr>
          <w:rFonts w:ascii="Arial" w:hAnsi="Arial" w:cs="Arial"/>
          <w:color w:val="4D4D4D"/>
          <w:sz w:val="23"/>
          <w:szCs w:val="23"/>
          <w:shd w:val="clear" w:color="auto" w:fill="FFFFFF"/>
        </w:rPr>
        <w:t>ponde.</w:t>
      </w:r>
    </w:p>
    <w:p w14:paraId="07AAE427" w14:textId="3ED63026" w:rsidR="00F77BEE" w:rsidRPr="00066677" w:rsidRDefault="00D34F84" w:rsidP="00066677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7B5FDE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70401124" wp14:editId="071128DF">
                <wp:simplePos x="0" y="0"/>
                <wp:positionH relativeFrom="margin">
                  <wp:posOffset>-40005</wp:posOffset>
                </wp:positionH>
                <wp:positionV relativeFrom="paragraph">
                  <wp:posOffset>1677670</wp:posOffset>
                </wp:positionV>
                <wp:extent cx="6429375" cy="76200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0677" w14:textId="787DCFDB" w:rsidR="007B5FDE" w:rsidRPr="00941FBA" w:rsidRDefault="007B5FDE" w:rsidP="00D34F84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941FBA">
                              <w:rPr>
                                <w:i/>
                              </w:rPr>
                              <w:t xml:space="preserve">En la sociedad están instalados los estereotipos femeninos y masculinos asociados a ciertas características, eso nos condiciona a creer que debemos seguir esos patrones, </w:t>
                            </w:r>
                            <w:r w:rsidR="00D34F84">
                              <w:rPr>
                                <w:i/>
                              </w:rPr>
                              <w:t>debemos</w:t>
                            </w:r>
                            <w:r w:rsidRPr="00941FBA">
                              <w:rPr>
                                <w:i/>
                              </w:rPr>
                              <w:t xml:space="preserve"> reflexionar sobre el respeto y la equidad de género, es decir que las personas hombres y mujeres tenemos los mismos derechos</w:t>
                            </w:r>
                            <w:r w:rsidR="00D34F84">
                              <w:rPr>
                                <w:i/>
                              </w:rPr>
                              <w:t>.</w:t>
                            </w:r>
                          </w:p>
                          <w:p w14:paraId="5DDF70EF" w14:textId="1B94B4BF" w:rsidR="007B5FDE" w:rsidRDefault="007B5FDE" w:rsidP="00D34F8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1124" id="Cuadro de texto 2" o:spid="_x0000_s1028" type="#_x0000_t202" style="position:absolute;margin-left:-3.15pt;margin-top:132.1pt;width:506.25pt;height:60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TJMQIAAFUEAAAOAAAAZHJzL2Uyb0RvYy54bWysVNuO0zAQfUfiHyy/06Slt42arpYuRUjL&#10;RVr4gKntNBaOJ9huk+XrGTttKYvEA6IPlidjH585Z6ar274x7Kic12hLPh7lnCkrUGq7L/nXL9tX&#10;S858ACvBoFUlf1Ke365fvlh1baEmWKORyjECsb7o2pLXIbRFlnlRqwb8CFtlKVmhayBQ6PaZdNAR&#10;emOySZ7Psw6dbB0K5T19vR+SfJ3wq0qJ8KmqvArMlJy4hbS6tO7imq1XUOwdtLUWJxrwDywa0JYe&#10;vUDdQwB2cPoPqEYLhx6rMBLYZFhVWqhUA1Uzzp9V81hDq1ItJI5vLzL5/wcrPh4/O6ZlySfjBWcW&#10;GjJpcwDpkEnFguoDskmUqWt9QacfWzof+jfYk92pZN8+oPjmmcVNDXav7pzDrlYgieY43syurg44&#10;PoLsug8o6TU4BExAfeWaqCGpwgid7Hq6WEQ8mKCP8+nk5vVixpmg3GJOLZA8zKA4326dD+8UNixu&#10;Su6oBRI6HB98iGygOB+Jj3k0Wm61MSlw+93GOHYEapdt+qUCnh0zlnUk2HJGRP6OkeeLfHNm+NtT&#10;jQ7U+EY3JV9SEUMZUETd3lqZ2jKANsOeOBt7EjJqN6gY+l0/WHf2Z4fyiZR1OPQ5zSVtanQ/OOuo&#10;x0vuvx/AKc7Me0vu3Iyn0zgUKZjOFhMK3HVmd50BKwiq5IGzYbsJaZCiAhbvyMVKJ4Gj3QOTE2Xq&#10;3aT7ac7icFzH6dSvf4P1TwAAAP//AwBQSwMEFAAGAAgAAAAhAFBv7x/gAAAACwEAAA8AAABkcnMv&#10;ZG93bnJldi54bWxMj09PwkAQxe8mfofNmHgxsLWQpqmdEsQYbxrQA8elO7QN+6fpLrR8e4eT3mbm&#10;vbz3m3I1WSMuNITOO4TneQKCXO115xqEn+/3WQ4iROW0Mt4RwpUCrKr7u1IV2o9uS5ddbASHuFAo&#10;hDbGvpAy1C1ZFea+J8fa0Q9WRV6HRupBjRxujUyTJJNWdY4bWtXTpqX6tDtbhC/6yPbr63LfjJ+b&#10;7dur6Z/y0CM+PkzrFxCRpvhnhhs+o0PFTAd/djoIgzDLFuxESLNlCuJm4DqeDgiLnE+yKuX/H6pf&#10;AAAA//8DAFBLAQItABQABgAIAAAAIQC2gziS/gAAAOEBAAATAAAAAAAAAAAAAAAAAAAAAABbQ29u&#10;dGVudF9UeXBlc10ueG1sUEsBAi0AFAAGAAgAAAAhADj9If/WAAAAlAEAAAsAAAAAAAAAAAAAAAAA&#10;LwEAAF9yZWxzLy5yZWxzUEsBAi0AFAAGAAgAAAAhAB9axMkxAgAAVQQAAA4AAAAAAAAAAAAAAAAA&#10;LgIAAGRycy9lMm9Eb2MueG1sUEsBAi0AFAAGAAgAAAAhAFBv7x/gAAAACwEAAA8AAAAAAAAAAAAA&#10;AAAAiwQAAGRycy9kb3ducmV2LnhtbFBLBQYAAAAABAAEAPMAAACYBQAAAAA=&#10;" strokecolor="#0070c0" strokeweight="2.25pt">
                <v:textbox>
                  <w:txbxContent>
                    <w:p w14:paraId="192B0677" w14:textId="787DCFDB" w:rsidR="007B5FDE" w:rsidRPr="00941FBA" w:rsidRDefault="007B5FDE" w:rsidP="00D34F84">
                      <w:pPr>
                        <w:jc w:val="both"/>
                        <w:rPr>
                          <w:i/>
                        </w:rPr>
                      </w:pPr>
                      <w:r w:rsidRPr="00941FBA">
                        <w:rPr>
                          <w:i/>
                        </w:rPr>
                        <w:t xml:space="preserve">En la sociedad están instalados los estereotipos femeninos y masculinos asociados a ciertas características, eso nos condiciona a creer que debemos seguir esos patrones, </w:t>
                      </w:r>
                      <w:r w:rsidR="00D34F84">
                        <w:rPr>
                          <w:i/>
                        </w:rPr>
                        <w:t>debemos</w:t>
                      </w:r>
                      <w:r w:rsidRPr="00941FBA">
                        <w:rPr>
                          <w:i/>
                        </w:rPr>
                        <w:t xml:space="preserve"> reflexionar sobre el respeto y la equidad de género, es decir que las personas hombres y mujeres tenemos los mismos derechos</w:t>
                      </w:r>
                      <w:r w:rsidR="00D34F84">
                        <w:rPr>
                          <w:i/>
                        </w:rPr>
                        <w:t>.</w:t>
                      </w:r>
                    </w:p>
                    <w:p w14:paraId="5DDF70EF" w14:textId="1B94B4BF" w:rsidR="007B5FDE" w:rsidRDefault="007B5FDE" w:rsidP="00D34F8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6677">
        <w:rPr>
          <w:rFonts w:ascii="Arial" w:hAnsi="Arial" w:cs="Arial"/>
          <w:b/>
          <w:i/>
          <w:color w:val="4D4D4D"/>
          <w:sz w:val="23"/>
          <w:szCs w:val="23"/>
          <w:shd w:val="clear" w:color="auto" w:fill="FFFFFF"/>
        </w:rPr>
        <w:t>1.-</w:t>
      </w:r>
      <w:r w:rsidR="004824B4" w:rsidRPr="00066677">
        <w:rPr>
          <w:rFonts w:ascii="Arial" w:hAnsi="Arial" w:cs="Arial"/>
          <w:b/>
          <w:i/>
          <w:color w:val="4D4D4D"/>
          <w:sz w:val="23"/>
          <w:szCs w:val="23"/>
          <w:shd w:val="clear" w:color="auto" w:fill="FFFFFF"/>
        </w:rPr>
        <w:t xml:space="preserve">DESAFIO </w:t>
      </w:r>
      <w:r w:rsidR="004824B4" w:rsidRPr="0006667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Completa este cuadro </w:t>
      </w:r>
      <w:r w:rsidR="004824B4" w:rsidRPr="00066677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RAPIDAMENTE</w:t>
      </w:r>
      <w:r w:rsidR="008D6A7E" w:rsidRPr="00066677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 xml:space="preserve"> </w:t>
      </w:r>
      <w:r w:rsidR="004824B4" w:rsidRPr="00066677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escribe un ejemplo en cada casillero (lo que primero llega a tu mente</w:t>
      </w:r>
      <w:proofErr w:type="gramStart"/>
      <w:r w:rsidR="004824B4" w:rsidRPr="00066677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).</w:t>
      </w:r>
      <w:r w:rsidR="00922E96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Por</w:t>
      </w:r>
      <w:proofErr w:type="gramEnd"/>
      <w:r w:rsidR="00922E96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 xml:space="preserve"> qué aceptamos estos estereotipos?</w:t>
      </w:r>
    </w:p>
    <w:tbl>
      <w:tblPr>
        <w:tblStyle w:val="Tablaconcuadrcula"/>
        <w:tblW w:w="10030" w:type="dxa"/>
        <w:tblLook w:val="04A0" w:firstRow="1" w:lastRow="0" w:firstColumn="1" w:lastColumn="0" w:noHBand="0" w:noVBand="1"/>
      </w:tblPr>
      <w:tblGrid>
        <w:gridCol w:w="1687"/>
        <w:gridCol w:w="2315"/>
        <w:gridCol w:w="2151"/>
        <w:gridCol w:w="2190"/>
        <w:gridCol w:w="1687"/>
      </w:tblGrid>
      <w:tr w:rsidR="004824B4" w14:paraId="3D71C453" w14:textId="77777777" w:rsidTr="00D34F84">
        <w:trPr>
          <w:trHeight w:val="510"/>
        </w:trPr>
        <w:tc>
          <w:tcPr>
            <w:tcW w:w="1687" w:type="dxa"/>
          </w:tcPr>
          <w:p w14:paraId="4C1442F8" w14:textId="77777777" w:rsidR="004824B4" w:rsidRPr="0052018F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52018F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GENERO</w:t>
            </w:r>
          </w:p>
        </w:tc>
        <w:tc>
          <w:tcPr>
            <w:tcW w:w="2315" w:type="dxa"/>
          </w:tcPr>
          <w:p w14:paraId="405A08CC" w14:textId="77777777" w:rsidR="004824B4" w:rsidRPr="0052018F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52018F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PROFESIONES</w:t>
            </w:r>
          </w:p>
        </w:tc>
        <w:tc>
          <w:tcPr>
            <w:tcW w:w="2151" w:type="dxa"/>
          </w:tcPr>
          <w:p w14:paraId="591058BE" w14:textId="77777777" w:rsidR="004824B4" w:rsidRPr="0052018F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52018F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JUGUETES</w:t>
            </w:r>
          </w:p>
        </w:tc>
        <w:tc>
          <w:tcPr>
            <w:tcW w:w="2190" w:type="dxa"/>
          </w:tcPr>
          <w:p w14:paraId="63295AAC" w14:textId="77777777" w:rsidR="004824B4" w:rsidRPr="0052018F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52018F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GRUPOS MUSICALES</w:t>
            </w:r>
          </w:p>
        </w:tc>
        <w:tc>
          <w:tcPr>
            <w:tcW w:w="1687" w:type="dxa"/>
          </w:tcPr>
          <w:p w14:paraId="448856AB" w14:textId="77777777" w:rsidR="004824B4" w:rsidRPr="0052018F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52018F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COLORES</w:t>
            </w:r>
          </w:p>
        </w:tc>
      </w:tr>
      <w:tr w:rsidR="004824B4" w14:paraId="3E23A30C" w14:textId="77777777" w:rsidTr="00D34F84">
        <w:trPr>
          <w:trHeight w:val="510"/>
        </w:trPr>
        <w:tc>
          <w:tcPr>
            <w:tcW w:w="1687" w:type="dxa"/>
          </w:tcPr>
          <w:p w14:paraId="508574B3" w14:textId="6F4E9FE5" w:rsidR="004824B4" w:rsidRPr="004824B4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4824B4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 xml:space="preserve"> HOMBRES</w:t>
            </w:r>
          </w:p>
          <w:p w14:paraId="2ADADAFC" w14:textId="77777777" w:rsidR="004824B4" w:rsidRPr="004824B4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15" w:type="dxa"/>
          </w:tcPr>
          <w:p w14:paraId="290FB4DD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51" w:type="dxa"/>
          </w:tcPr>
          <w:p w14:paraId="5A9A486B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90" w:type="dxa"/>
          </w:tcPr>
          <w:p w14:paraId="6BD90B4F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87" w:type="dxa"/>
          </w:tcPr>
          <w:p w14:paraId="0093B8C2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4824B4" w14:paraId="4126E890" w14:textId="77777777" w:rsidTr="00D34F84">
        <w:trPr>
          <w:trHeight w:val="495"/>
        </w:trPr>
        <w:tc>
          <w:tcPr>
            <w:tcW w:w="1687" w:type="dxa"/>
          </w:tcPr>
          <w:p w14:paraId="7832E284" w14:textId="42C6B7E6" w:rsidR="004824B4" w:rsidRPr="004824B4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4824B4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MUJERES</w:t>
            </w:r>
          </w:p>
          <w:p w14:paraId="5328E17B" w14:textId="77777777" w:rsidR="004824B4" w:rsidRPr="004824B4" w:rsidRDefault="004824B4" w:rsidP="00411029">
            <w:pPr>
              <w:jc w:val="both"/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15" w:type="dxa"/>
          </w:tcPr>
          <w:p w14:paraId="625F0B84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51" w:type="dxa"/>
          </w:tcPr>
          <w:p w14:paraId="7349AD01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90" w:type="dxa"/>
          </w:tcPr>
          <w:p w14:paraId="6C7EE856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87" w:type="dxa"/>
          </w:tcPr>
          <w:p w14:paraId="5BA41783" w14:textId="77777777" w:rsidR="004824B4" w:rsidRDefault="004824B4" w:rsidP="0041102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</w:tbl>
    <w:p w14:paraId="50D87EDD" w14:textId="237B768D" w:rsidR="00205276" w:rsidRDefault="00294CB6" w:rsidP="006E7D3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lastRenderedPageBreak/>
        <w:t>DESARROLLO:</w:t>
      </w:r>
      <w:r w:rsidR="00BE452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ACTIVIDAD</w:t>
      </w:r>
      <w:r w:rsidR="00AD63B3">
        <w:rPr>
          <w:rFonts w:ascii="Arial" w:hAnsi="Arial" w:cs="Arial"/>
          <w:color w:val="4D4D4D"/>
          <w:sz w:val="23"/>
          <w:szCs w:val="23"/>
          <w:shd w:val="clear" w:color="auto" w:fill="FFFFFF"/>
        </w:rPr>
        <w:t>1.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- Reflexiona</w:t>
      </w:r>
      <w:r w:rsidR="00BE452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responde </w:t>
      </w:r>
      <w:r w:rsidR="0020527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con tu opinión </w:t>
      </w:r>
      <w:r w:rsidR="007B5FDE">
        <w:rPr>
          <w:rFonts w:ascii="Arial" w:hAnsi="Arial" w:cs="Arial"/>
          <w:color w:val="4D4D4D"/>
          <w:sz w:val="23"/>
          <w:szCs w:val="23"/>
          <w:shd w:val="clear" w:color="auto" w:fill="FFFFFF"/>
        </w:rPr>
        <w:t>tu nivel de acuerdo</w:t>
      </w:r>
    </w:p>
    <w:p w14:paraId="43441D3C" w14:textId="77777777" w:rsidR="00A36B80" w:rsidRDefault="007B5FDE" w:rsidP="006E7D3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o desacuerdo frente a las siguientes frases </w:t>
      </w:r>
      <w:r w:rsidRPr="007B5FDE">
        <w:rPr>
          <w:rFonts w:ascii="Arial" w:hAnsi="Arial" w:cs="Arial"/>
          <w:color w:val="4D4D4D"/>
          <w:sz w:val="23"/>
          <w:szCs w:val="23"/>
          <w:shd w:val="clear" w:color="auto" w:fill="FFFFFF"/>
        </w:rPr>
        <w:t>de estereotipos femeninos y masculino</w:t>
      </w:r>
      <w:r w:rsidR="00A36B80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2B3A2415" w14:textId="00FE9FC6" w:rsidR="00A36B80" w:rsidRDefault="00A36B80" w:rsidP="006E7D3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Marca con una x</w:t>
      </w:r>
    </w:p>
    <w:p w14:paraId="790F2BA5" w14:textId="3B4155DB" w:rsidR="006E7D34" w:rsidRDefault="00854CAA" w:rsidP="006E7D3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A36B80">
        <w:rPr>
          <w:rFonts w:ascii="Arial" w:hAnsi="Arial" w:cs="Arial"/>
          <w:color w:val="4D4D4D"/>
          <w:sz w:val="23"/>
          <w:szCs w:val="23"/>
          <w:shd w:val="clear" w:color="auto" w:fill="FFFFFF"/>
        </w:rPr>
        <w:t>2.-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Luego organicen como curso un debate con aquell</w:t>
      </w:r>
      <w:r w:rsidR="00657642">
        <w:rPr>
          <w:rFonts w:ascii="Arial" w:hAnsi="Arial" w:cs="Arial"/>
          <w:color w:val="4D4D4D"/>
          <w:sz w:val="23"/>
          <w:szCs w:val="23"/>
          <w:shd w:val="clear" w:color="auto" w:fill="FFFFFF"/>
        </w:rPr>
        <w:t>a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s posturas que defienden o se oponen a las siguientes afirmaciones</w:t>
      </w:r>
    </w:p>
    <w:p w14:paraId="159EC473" w14:textId="3814BCA2" w:rsidR="00D34F84" w:rsidRDefault="00205276" w:rsidP="00D34F8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                                                 </w:t>
      </w:r>
      <w:r w:rsidR="00854CAA">
        <w:rPr>
          <w:noProof/>
        </w:rPr>
        <w:t xml:space="preserve">                  </w:t>
      </w:r>
      <w:r w:rsidR="00922E96">
        <w:rPr>
          <w:noProof/>
        </w:rPr>
        <w:t xml:space="preserve">       </w:t>
      </w:r>
      <w:r w:rsidR="00854CAA">
        <w:rPr>
          <w:noProof/>
        </w:rPr>
        <w:t xml:space="preserve">         </w:t>
      </w:r>
      <w:r w:rsidR="00854CAA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w:t xml:space="preserve">      </w:t>
      </w:r>
      <w:r w:rsidR="00922E96">
        <w:rPr>
          <w:rFonts w:ascii="Arial" w:hAnsi="Arial" w:cs="Arial"/>
          <w:noProof/>
          <w:color w:val="4D4D4D"/>
          <w:sz w:val="23"/>
          <w:szCs w:val="23"/>
          <w:shd w:val="clear" w:color="auto" w:fill="FFFFFF"/>
        </w:rPr>
        <w:t xml:space="preserve">               </w:t>
      </w:r>
      <w:bookmarkStart w:id="2" w:name="_Hlk39345858"/>
    </w:p>
    <w:tbl>
      <w:tblPr>
        <w:tblStyle w:val="Tablaconcuadrcula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715"/>
        <w:gridCol w:w="1117"/>
        <w:gridCol w:w="1413"/>
        <w:gridCol w:w="1263"/>
        <w:gridCol w:w="1404"/>
      </w:tblGrid>
      <w:tr w:rsidR="00D34F84" w14:paraId="43723C39" w14:textId="77777777" w:rsidTr="00D34F84">
        <w:tc>
          <w:tcPr>
            <w:tcW w:w="4715" w:type="dxa"/>
          </w:tcPr>
          <w:p w14:paraId="1844C8EE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  <w:p w14:paraId="21DD1899" w14:textId="1C091453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Frases  Afirmativas</w:t>
            </w:r>
            <w:proofErr w:type="gramEnd"/>
          </w:p>
        </w:tc>
        <w:tc>
          <w:tcPr>
            <w:tcW w:w="1117" w:type="dxa"/>
          </w:tcPr>
          <w:p w14:paraId="3A0559A8" w14:textId="77777777" w:rsidR="00D34F84" w:rsidRPr="006E7D34" w:rsidRDefault="00D34F84" w:rsidP="00D34F84">
            <w:pPr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</w:pPr>
            <w:r w:rsidRPr="006E7D34"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  <w:t>Totalmente de acuerdo</w:t>
            </w:r>
          </w:p>
          <w:p w14:paraId="7A4D6515" w14:textId="77777777" w:rsidR="00D34F84" w:rsidRPr="006E7D34" w:rsidRDefault="00D34F84" w:rsidP="00D34F84">
            <w:pPr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3" w:type="dxa"/>
          </w:tcPr>
          <w:p w14:paraId="062BDBC8" w14:textId="77777777" w:rsidR="00D34F84" w:rsidRPr="006E7D34" w:rsidRDefault="00D34F84" w:rsidP="00D34F84">
            <w:pPr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</w:pPr>
            <w:r w:rsidRPr="006E7D34"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  <w:t>Parcialmente de acuerdo</w:t>
            </w:r>
          </w:p>
        </w:tc>
        <w:tc>
          <w:tcPr>
            <w:tcW w:w="1263" w:type="dxa"/>
          </w:tcPr>
          <w:p w14:paraId="5B9B3297" w14:textId="77777777" w:rsidR="00D34F84" w:rsidRPr="006E7D34" w:rsidRDefault="00D34F84" w:rsidP="00D34F84">
            <w:pPr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</w:pPr>
            <w:r w:rsidRPr="006E7D34"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  <w:t>Estoy</w:t>
            </w:r>
          </w:p>
          <w:p w14:paraId="6BF0A7C4" w14:textId="77777777" w:rsidR="00D34F84" w:rsidRPr="006E7D34" w:rsidRDefault="00D34F84" w:rsidP="00D34F84">
            <w:pPr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</w:pPr>
            <w:r w:rsidRPr="006E7D34"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  <w:t>confuso al respecto</w:t>
            </w:r>
          </w:p>
        </w:tc>
        <w:tc>
          <w:tcPr>
            <w:tcW w:w="1404" w:type="dxa"/>
          </w:tcPr>
          <w:p w14:paraId="0A60ED0A" w14:textId="77777777" w:rsidR="00D34F84" w:rsidRPr="006E7D34" w:rsidRDefault="00D34F84" w:rsidP="00D34F84">
            <w:pPr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</w:pPr>
            <w:r w:rsidRPr="006E7D34">
              <w:rPr>
                <w:rFonts w:ascii="Arial" w:hAnsi="Arial" w:cs="Arial"/>
                <w:color w:val="4D4D4D"/>
                <w:sz w:val="18"/>
                <w:szCs w:val="18"/>
                <w:shd w:val="clear" w:color="auto" w:fill="FFFFFF"/>
              </w:rPr>
              <w:t>En total desacuerdo</w:t>
            </w:r>
          </w:p>
        </w:tc>
      </w:tr>
      <w:tr w:rsidR="00D34F84" w14:paraId="08D1DC02" w14:textId="77777777" w:rsidTr="00D34F84">
        <w:tc>
          <w:tcPr>
            <w:tcW w:w="4715" w:type="dxa"/>
          </w:tcPr>
          <w:p w14:paraId="107D3B44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“los hombres no se</w:t>
            </w:r>
          </w:p>
          <w:p w14:paraId="2F574A0A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deben meter en la cocina”</w:t>
            </w:r>
          </w:p>
        </w:tc>
        <w:tc>
          <w:tcPr>
            <w:tcW w:w="1117" w:type="dxa"/>
          </w:tcPr>
          <w:p w14:paraId="42C02D29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61915B54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206992C3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0D30163D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D34F84" w14:paraId="3A0A19FB" w14:textId="77777777" w:rsidTr="00D34F84">
        <w:tc>
          <w:tcPr>
            <w:tcW w:w="4715" w:type="dxa"/>
          </w:tcPr>
          <w:p w14:paraId="75F1F4E4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“las mujeres pierden su femineidad</w:t>
            </w:r>
          </w:p>
          <w:p w14:paraId="5E4CC98F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 xml:space="preserve"> jugando al fútbol”</w:t>
            </w:r>
          </w:p>
        </w:tc>
        <w:tc>
          <w:tcPr>
            <w:tcW w:w="1117" w:type="dxa"/>
          </w:tcPr>
          <w:p w14:paraId="42DD612B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41E58FE1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1ECD7BBD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4C10C2B3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D34F84" w14:paraId="4D3BB0D8" w14:textId="77777777" w:rsidTr="00D34F84">
        <w:tc>
          <w:tcPr>
            <w:tcW w:w="4715" w:type="dxa"/>
          </w:tcPr>
          <w:p w14:paraId="30937A91" w14:textId="77777777" w:rsidR="00D34F84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“los hombres valientes no lloran”</w:t>
            </w:r>
          </w:p>
          <w:p w14:paraId="24D1D1FD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7" w:type="dxa"/>
          </w:tcPr>
          <w:p w14:paraId="20718B10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3EF0A879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317C049F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7DCA195B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D34F84" w14:paraId="732318A9" w14:textId="77777777" w:rsidTr="00D34F84">
        <w:tc>
          <w:tcPr>
            <w:tcW w:w="4715" w:type="dxa"/>
          </w:tcPr>
          <w:p w14:paraId="05FC20D2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“las mujeres son menos racionales</w:t>
            </w:r>
          </w:p>
          <w:p w14:paraId="3483BD4E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que los hombres”</w:t>
            </w:r>
          </w:p>
        </w:tc>
        <w:tc>
          <w:tcPr>
            <w:tcW w:w="1117" w:type="dxa"/>
          </w:tcPr>
          <w:p w14:paraId="3D0228D6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16E568DF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79F4DF4B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4227277F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D34F84" w14:paraId="6893337E" w14:textId="77777777" w:rsidTr="00D34F84">
        <w:tc>
          <w:tcPr>
            <w:tcW w:w="4715" w:type="dxa"/>
          </w:tcPr>
          <w:p w14:paraId="24761052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“hombres y mujeres se complementan en sus formas de ser”.</w:t>
            </w:r>
          </w:p>
        </w:tc>
        <w:tc>
          <w:tcPr>
            <w:tcW w:w="1117" w:type="dxa"/>
          </w:tcPr>
          <w:p w14:paraId="605CD641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64946BDB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2CFA8E25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232BF643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D34F84" w14:paraId="5CBB88F6" w14:textId="77777777" w:rsidTr="00D34F84">
        <w:tc>
          <w:tcPr>
            <w:tcW w:w="4715" w:type="dxa"/>
          </w:tcPr>
          <w:p w14:paraId="722B49BA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 w:rsidRPr="007B5FDE"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“las mujeres son más sensibles que los hombres”</w:t>
            </w:r>
          </w:p>
        </w:tc>
        <w:tc>
          <w:tcPr>
            <w:tcW w:w="1117" w:type="dxa"/>
          </w:tcPr>
          <w:p w14:paraId="01B8666D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1A3E0ED5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59CBD3CD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7B8948D2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  <w:tr w:rsidR="00D34F84" w14:paraId="32B5E00B" w14:textId="77777777" w:rsidTr="00D34F84">
        <w:tc>
          <w:tcPr>
            <w:tcW w:w="4715" w:type="dxa"/>
          </w:tcPr>
          <w:p w14:paraId="21823C21" w14:textId="77777777" w:rsidR="00D34F84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  <w:t>“corres y lloras como niña”</w:t>
            </w:r>
          </w:p>
          <w:p w14:paraId="1C499402" w14:textId="77777777" w:rsidR="00D34F84" w:rsidRPr="007B5FDE" w:rsidRDefault="00D34F84" w:rsidP="00D34F84">
            <w:pPr>
              <w:rPr>
                <w:rFonts w:ascii="Arial" w:hAnsi="Arial" w:cs="Arial"/>
                <w:i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7" w:type="dxa"/>
          </w:tcPr>
          <w:p w14:paraId="4DBFD848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3" w:type="dxa"/>
          </w:tcPr>
          <w:p w14:paraId="53D92DE7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63" w:type="dxa"/>
          </w:tcPr>
          <w:p w14:paraId="4DC2D866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04" w:type="dxa"/>
          </w:tcPr>
          <w:p w14:paraId="46F4A6F5" w14:textId="77777777" w:rsidR="00D34F84" w:rsidRDefault="00D34F84" w:rsidP="00D34F84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</w:tc>
      </w:tr>
    </w:tbl>
    <w:p w14:paraId="761DB928" w14:textId="77777777" w:rsidR="00D34F84" w:rsidRDefault="00D34F84" w:rsidP="00743BF0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102E2376" w14:textId="6C7015C3" w:rsidR="00743BF0" w:rsidRDefault="00D34F84" w:rsidP="00743BF0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ACTIVIDAD </w:t>
      </w:r>
      <w:r w:rsidR="00A36B80">
        <w:rPr>
          <w:rFonts w:ascii="Arial" w:hAnsi="Arial" w:cs="Arial"/>
          <w:color w:val="4D4D4D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294CB6">
        <w:rPr>
          <w:rFonts w:ascii="Arial" w:hAnsi="Arial" w:cs="Arial"/>
          <w:color w:val="4D4D4D"/>
          <w:sz w:val="23"/>
          <w:szCs w:val="23"/>
          <w:shd w:val="clear" w:color="auto" w:fill="FFFFFF"/>
        </w:rPr>
        <w:t>¿</w:t>
      </w:r>
      <w:r w:rsidR="00241A9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Crees que </w:t>
      </w:r>
      <w:r w:rsidR="00941FBA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Cristiane, Arquera de Selección </w:t>
      </w:r>
      <w:r w:rsidR="0020527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de fútbol </w:t>
      </w:r>
      <w:r w:rsidR="00241A96">
        <w:rPr>
          <w:rFonts w:ascii="Arial" w:hAnsi="Arial" w:cs="Arial"/>
          <w:color w:val="4D4D4D"/>
          <w:sz w:val="23"/>
          <w:szCs w:val="23"/>
          <w:shd w:val="clear" w:color="auto" w:fill="FFFFFF"/>
        </w:rPr>
        <w:t>se enfrentó a algún tipo de discriminación</w:t>
      </w:r>
      <w:r w:rsidR="0052018F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de género por alcanzar su sueño</w:t>
      </w:r>
      <w:r w:rsidR="00241A96">
        <w:rPr>
          <w:rFonts w:ascii="Arial" w:hAnsi="Arial" w:cs="Arial"/>
          <w:color w:val="4D4D4D"/>
          <w:sz w:val="23"/>
          <w:szCs w:val="23"/>
          <w:shd w:val="clear" w:color="auto" w:fill="FFFFFF"/>
        </w:rPr>
        <w:t>?</w:t>
      </w:r>
    </w:p>
    <w:p w14:paraId="0AEA5987" w14:textId="2196828E" w:rsidR="00922E96" w:rsidRDefault="00922E96" w:rsidP="00AE730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743BF0">
        <w:rPr>
          <w:noProof/>
        </w:rPr>
        <w:drawing>
          <wp:anchor distT="0" distB="0" distL="114300" distR="114300" simplePos="0" relativeHeight="251704832" behindDoc="1" locked="0" layoutInCell="1" allowOverlap="1" wp14:anchorId="2B10FC44" wp14:editId="261B58C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552700" cy="12382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A96">
        <w:rPr>
          <w:noProof/>
        </w:rPr>
        <w:drawing>
          <wp:anchor distT="0" distB="0" distL="114300" distR="114300" simplePos="0" relativeHeight="251709952" behindDoc="1" locked="0" layoutInCell="1" allowOverlap="1" wp14:anchorId="41C5C160" wp14:editId="3806056C">
            <wp:simplePos x="0" y="0"/>
            <wp:positionH relativeFrom="margin">
              <wp:posOffset>3560445</wp:posOffset>
            </wp:positionH>
            <wp:positionV relativeFrom="paragraph">
              <wp:posOffset>13970</wp:posOffset>
            </wp:positionV>
            <wp:extent cx="2409095" cy="11239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0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96">
        <w:rPr>
          <w:rFonts w:ascii="Arial" w:hAnsi="Arial" w:cs="Arial"/>
          <w:color w:val="4D4D4D"/>
          <w:sz w:val="23"/>
          <w:szCs w:val="23"/>
          <w:shd w:val="clear" w:color="auto" w:fill="FFFFFF"/>
        </w:rPr>
        <w:t>_</w:t>
      </w:r>
    </w:p>
    <w:p w14:paraId="578D2690" w14:textId="77777777" w:rsidR="00922E96" w:rsidRDefault="00922E96" w:rsidP="00AE730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61C63EF3" w14:textId="77777777" w:rsidR="00922E96" w:rsidRDefault="00922E96" w:rsidP="00AE730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2E565441" w14:textId="77777777" w:rsidR="00922E96" w:rsidRDefault="00922E96" w:rsidP="00AE730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5112A086" w14:textId="2E401FFE" w:rsidR="00D34F84" w:rsidRDefault="00D34F84" w:rsidP="00922E96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CIERRE ACTIVIDAD Lee el siguiente texto</w:t>
      </w:r>
      <w:r w:rsidR="00A36B80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concluye una idea central, compártela con tus compañeros y profesora.</w:t>
      </w:r>
    </w:p>
    <w:p w14:paraId="07A8F4CA" w14:textId="755EAD04" w:rsidR="008D6A7E" w:rsidRPr="00A36B80" w:rsidRDefault="00D34F84" w:rsidP="00922E96">
      <w:pPr>
        <w:jc w:val="both"/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</w:pPr>
      <w:r w:rsidRPr="00A36B80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“</w:t>
      </w:r>
      <w:r w:rsidR="00922E96" w:rsidRPr="00A36B80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 xml:space="preserve">Hombres y mujeres compartimos todos los espacios de la vida (escuelas, hospitales, trabajos, etc.) y en cada uno de ellos se observan comportamientos con falta de empatía, especialmente hacia las mujeres. Por ejemplo, los femicidios, la violencia en la calle y otros. Para que esto no siga ocurriendo debemos aprender a compartir todas y todos y en especial a respetar a las </w:t>
      </w:r>
      <w:bookmarkEnd w:id="2"/>
      <w:r w:rsidRPr="00A36B80">
        <w:rPr>
          <w:rFonts w:ascii="Arial" w:hAnsi="Arial" w:cs="Arial"/>
          <w:i/>
          <w:color w:val="4D4D4D"/>
          <w:sz w:val="23"/>
          <w:szCs w:val="23"/>
          <w:shd w:val="clear" w:color="auto" w:fill="FFFFFF"/>
        </w:rPr>
        <w:t>mujeres en la calle y especialmente en la casa.”</w:t>
      </w:r>
    </w:p>
    <w:sectPr w:rsidR="008D6A7E" w:rsidRPr="00A36B80" w:rsidSect="009B140B">
      <w:headerReference w:type="default" r:id="rId11"/>
      <w:pgSz w:w="12240" w:h="15840"/>
      <w:pgMar w:top="1417" w:right="132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0A39" w14:textId="77777777" w:rsidR="003B6CAB" w:rsidRDefault="003B6CAB" w:rsidP="00BE56C2">
      <w:pPr>
        <w:spacing w:after="0" w:line="240" w:lineRule="auto"/>
      </w:pPr>
      <w:r>
        <w:separator/>
      </w:r>
    </w:p>
  </w:endnote>
  <w:endnote w:type="continuationSeparator" w:id="0">
    <w:p w14:paraId="561EA07B" w14:textId="77777777" w:rsidR="003B6CAB" w:rsidRDefault="003B6C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4C85" w14:textId="77777777" w:rsidR="003B6CAB" w:rsidRDefault="003B6CAB" w:rsidP="00BE56C2">
      <w:pPr>
        <w:spacing w:after="0" w:line="240" w:lineRule="auto"/>
      </w:pPr>
      <w:r>
        <w:separator/>
      </w:r>
    </w:p>
  </w:footnote>
  <w:footnote w:type="continuationSeparator" w:id="0">
    <w:p w14:paraId="1CDB90F4" w14:textId="77777777" w:rsidR="003B6CAB" w:rsidRDefault="003B6C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337F" w14:textId="77777777" w:rsidR="00384C56" w:rsidRDefault="00BE56C2" w:rsidP="0035270E">
    <w:pPr>
      <w:pStyle w:val="Encabezado"/>
      <w:tabs>
        <w:tab w:val="left" w:pos="8064"/>
      </w:tabs>
    </w:pPr>
    <w:bookmarkStart w:id="3" w:name="_Hlk36467679"/>
    <w:bookmarkStart w:id="4" w:name="_Hlk36467680"/>
    <w:bookmarkStart w:id="5" w:name="_Hlk36467681"/>
    <w:bookmarkStart w:id="6" w:name="_Hlk36467682"/>
    <w:bookmarkStart w:id="7" w:name="_Hlk36467683"/>
    <w:bookmarkStart w:id="8" w:name="_Hlk36467684"/>
    <w:bookmarkStart w:id="9" w:name="_Hlk36467685"/>
    <w:bookmarkStart w:id="10" w:name="_Hlk3646768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EA93565" wp14:editId="5C72300B">
          <wp:simplePos x="0" y="0"/>
          <wp:positionH relativeFrom="column">
            <wp:posOffset>5553710</wp:posOffset>
          </wp:positionH>
          <wp:positionV relativeFrom="paragraph">
            <wp:posOffset>-388620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B7064DB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7C1D80">
      <w:t>sara.contrerasch@colegio-mineral</w:t>
    </w:r>
    <w:r w:rsidR="00384C56">
      <w:t>elteniente.cl</w:t>
    </w:r>
    <w:r>
      <w:tab/>
    </w:r>
    <w:r>
      <w:tab/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58D6"/>
    <w:multiLevelType w:val="hybridMultilevel"/>
    <w:tmpl w:val="6C128E58"/>
    <w:lvl w:ilvl="0" w:tplc="E08E4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194"/>
    <w:multiLevelType w:val="hybridMultilevel"/>
    <w:tmpl w:val="AB58C7C0"/>
    <w:lvl w:ilvl="0" w:tplc="8CFAD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95BDB"/>
    <w:multiLevelType w:val="hybridMultilevel"/>
    <w:tmpl w:val="37368D70"/>
    <w:lvl w:ilvl="0" w:tplc="3B465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6288"/>
    <w:multiLevelType w:val="hybridMultilevel"/>
    <w:tmpl w:val="75A0D8E0"/>
    <w:lvl w:ilvl="0" w:tplc="276E1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C2A55"/>
    <w:multiLevelType w:val="hybridMultilevel"/>
    <w:tmpl w:val="5A248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66677"/>
    <w:rsid w:val="00067D1F"/>
    <w:rsid w:val="001026B9"/>
    <w:rsid w:val="00152ABC"/>
    <w:rsid w:val="00156E73"/>
    <w:rsid w:val="00205276"/>
    <w:rsid w:val="00213A66"/>
    <w:rsid w:val="0022583A"/>
    <w:rsid w:val="00241A96"/>
    <w:rsid w:val="00271ECB"/>
    <w:rsid w:val="00276975"/>
    <w:rsid w:val="00294CB6"/>
    <w:rsid w:val="002960EC"/>
    <w:rsid w:val="002D3959"/>
    <w:rsid w:val="0035270E"/>
    <w:rsid w:val="00352DC9"/>
    <w:rsid w:val="003652A1"/>
    <w:rsid w:val="00384C56"/>
    <w:rsid w:val="003B0BDB"/>
    <w:rsid w:val="003B6CAB"/>
    <w:rsid w:val="003E4005"/>
    <w:rsid w:val="003F31F2"/>
    <w:rsid w:val="0046376B"/>
    <w:rsid w:val="004824B4"/>
    <w:rsid w:val="004B51D4"/>
    <w:rsid w:val="004B60BB"/>
    <w:rsid w:val="00506F4E"/>
    <w:rsid w:val="0052018F"/>
    <w:rsid w:val="00532061"/>
    <w:rsid w:val="00547A20"/>
    <w:rsid w:val="005C45B2"/>
    <w:rsid w:val="005F0A2C"/>
    <w:rsid w:val="005F5EFD"/>
    <w:rsid w:val="006153E6"/>
    <w:rsid w:val="00621E90"/>
    <w:rsid w:val="00657642"/>
    <w:rsid w:val="006B5BB2"/>
    <w:rsid w:val="006E7D34"/>
    <w:rsid w:val="00717F39"/>
    <w:rsid w:val="00743BF0"/>
    <w:rsid w:val="00792855"/>
    <w:rsid w:val="00797FBB"/>
    <w:rsid w:val="007B5FDE"/>
    <w:rsid w:val="007C1D80"/>
    <w:rsid w:val="007E08D3"/>
    <w:rsid w:val="007E55AA"/>
    <w:rsid w:val="00826845"/>
    <w:rsid w:val="00833550"/>
    <w:rsid w:val="00854CAA"/>
    <w:rsid w:val="00867C84"/>
    <w:rsid w:val="008D6A7E"/>
    <w:rsid w:val="008F0D41"/>
    <w:rsid w:val="009148B4"/>
    <w:rsid w:val="00922E96"/>
    <w:rsid w:val="00937AB6"/>
    <w:rsid w:val="00941FBA"/>
    <w:rsid w:val="00945E54"/>
    <w:rsid w:val="00965169"/>
    <w:rsid w:val="009905BC"/>
    <w:rsid w:val="00995FE1"/>
    <w:rsid w:val="009B140B"/>
    <w:rsid w:val="009E54B2"/>
    <w:rsid w:val="00A36B80"/>
    <w:rsid w:val="00A80777"/>
    <w:rsid w:val="00A847F4"/>
    <w:rsid w:val="00A87DAA"/>
    <w:rsid w:val="00A95ADD"/>
    <w:rsid w:val="00AD63B3"/>
    <w:rsid w:val="00AE7306"/>
    <w:rsid w:val="00B12BC2"/>
    <w:rsid w:val="00B50661"/>
    <w:rsid w:val="00B546D9"/>
    <w:rsid w:val="00B74DB4"/>
    <w:rsid w:val="00BC5FB9"/>
    <w:rsid w:val="00BD4F69"/>
    <w:rsid w:val="00BE4526"/>
    <w:rsid w:val="00BE56C2"/>
    <w:rsid w:val="00D34F84"/>
    <w:rsid w:val="00D35A83"/>
    <w:rsid w:val="00D621D8"/>
    <w:rsid w:val="00DB0F80"/>
    <w:rsid w:val="00E025DF"/>
    <w:rsid w:val="00E032FF"/>
    <w:rsid w:val="00E329F1"/>
    <w:rsid w:val="00EC623A"/>
    <w:rsid w:val="00F06EE7"/>
    <w:rsid w:val="00F77BEE"/>
    <w:rsid w:val="00F86E1D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1466"/>
  <w15:docId w15:val="{C06C89D2-A7A1-417C-8C58-DB3950D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4B4"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152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2855"/>
    <w:rPr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52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24</cp:revision>
  <cp:lastPrinted>2020-05-20T20:07:00Z</cp:lastPrinted>
  <dcterms:created xsi:type="dcterms:W3CDTF">2020-03-19T18:16:00Z</dcterms:created>
  <dcterms:modified xsi:type="dcterms:W3CDTF">2020-11-02T16:00:00Z</dcterms:modified>
</cp:coreProperties>
</file>